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5" w:rsidRDefault="00E82086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COP CONDO ASSOCIATION</w:t>
      </w:r>
    </w:p>
    <w:p w:rsidR="00E82086" w:rsidRDefault="00814563" w:rsidP="00E8208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AGENDA </w:t>
      </w:r>
      <w:r w:rsidR="0025283B">
        <w:rPr>
          <w:b/>
          <w:sz w:val="40"/>
          <w:szCs w:val="40"/>
          <w:u w:val="single"/>
        </w:rPr>
        <w:t>for</w:t>
      </w:r>
      <w:r w:rsidR="00024E27">
        <w:rPr>
          <w:b/>
          <w:sz w:val="40"/>
          <w:szCs w:val="40"/>
          <w:u w:val="single"/>
        </w:rPr>
        <w:t xml:space="preserve"> Saturday</w:t>
      </w:r>
      <w:r w:rsidR="00B127B3">
        <w:rPr>
          <w:b/>
          <w:sz w:val="40"/>
          <w:szCs w:val="40"/>
          <w:u w:val="single"/>
        </w:rPr>
        <w:t xml:space="preserve"> </w:t>
      </w:r>
      <w:r w:rsidR="00024E27">
        <w:rPr>
          <w:b/>
          <w:sz w:val="40"/>
          <w:szCs w:val="40"/>
          <w:u w:val="single"/>
        </w:rPr>
        <w:t>12.12</w:t>
      </w:r>
      <w:r w:rsidR="001A42E6">
        <w:rPr>
          <w:b/>
          <w:sz w:val="40"/>
          <w:szCs w:val="40"/>
          <w:u w:val="single"/>
        </w:rPr>
        <w:t>.20 @ 9:3</w:t>
      </w:r>
      <w:r w:rsidR="00E82086">
        <w:rPr>
          <w:b/>
          <w:sz w:val="40"/>
          <w:szCs w:val="40"/>
          <w:u w:val="single"/>
        </w:rPr>
        <w:t>0 AM</w:t>
      </w:r>
    </w:p>
    <w:p w:rsidR="00E01EDB" w:rsidRDefault="00E54296" w:rsidP="00E01ED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12711</w:t>
      </w:r>
      <w:r w:rsidR="002D3E7A">
        <w:rPr>
          <w:b/>
          <w:sz w:val="40"/>
          <w:szCs w:val="40"/>
          <w:u w:val="single"/>
        </w:rPr>
        <w:t xml:space="preserve"> and 12715</w:t>
      </w:r>
      <w:r>
        <w:rPr>
          <w:b/>
          <w:sz w:val="40"/>
          <w:szCs w:val="40"/>
          <w:u w:val="single"/>
        </w:rPr>
        <w:t xml:space="preserve"> W Castle Rock Dr on Front Patio</w:t>
      </w:r>
      <w:r w:rsidR="00F176CA">
        <w:rPr>
          <w:b/>
          <w:sz w:val="40"/>
          <w:szCs w:val="40"/>
          <w:u w:val="single"/>
        </w:rPr>
        <w:t>s</w:t>
      </w:r>
      <w:r w:rsidR="00E34903">
        <w:rPr>
          <w:b/>
          <w:sz w:val="40"/>
          <w:szCs w:val="40"/>
          <w:u w:val="single"/>
        </w:rPr>
        <w:t xml:space="preserve"> </w:t>
      </w:r>
    </w:p>
    <w:p w:rsidR="00287086" w:rsidRPr="0086062A" w:rsidRDefault="0086062A" w:rsidP="00E01EDB">
      <w:pPr>
        <w:rPr>
          <w:sz w:val="28"/>
          <w:szCs w:val="28"/>
        </w:rPr>
      </w:pPr>
      <w:r w:rsidRPr="0086062A">
        <w:rPr>
          <w:b/>
          <w:sz w:val="28"/>
          <w:szCs w:val="28"/>
        </w:rPr>
        <w:t>RECOGNITION OF VISITORS</w:t>
      </w:r>
      <w:r w:rsidR="00E82086" w:rsidRPr="0086062A">
        <w:rPr>
          <w:b/>
          <w:sz w:val="28"/>
          <w:szCs w:val="28"/>
        </w:rPr>
        <w:t>:</w:t>
      </w:r>
      <w:r w:rsidR="00E54296" w:rsidRPr="0086062A">
        <w:rPr>
          <w:b/>
          <w:sz w:val="28"/>
          <w:szCs w:val="28"/>
        </w:rPr>
        <w:t xml:space="preserve"> </w:t>
      </w:r>
      <w:r w:rsidR="00E34903" w:rsidRPr="0086062A">
        <w:rPr>
          <w:b/>
          <w:sz w:val="28"/>
          <w:szCs w:val="28"/>
        </w:rPr>
        <w:t xml:space="preserve"> </w:t>
      </w:r>
    </w:p>
    <w:p w:rsidR="00B127B3" w:rsidRPr="0086062A" w:rsidRDefault="00024E27" w:rsidP="0086062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Visitors are welcome. </w:t>
      </w:r>
      <w:r w:rsidR="005D72D0" w:rsidRPr="0086062A">
        <w:rPr>
          <w:sz w:val="28"/>
          <w:szCs w:val="28"/>
        </w:rPr>
        <w:t>In keeping with COVID-19 Safety</w:t>
      </w:r>
      <w:r w:rsidR="002D3E7A" w:rsidRPr="0086062A">
        <w:rPr>
          <w:sz w:val="28"/>
          <w:szCs w:val="28"/>
        </w:rPr>
        <w:t xml:space="preserve"> Precautions</w:t>
      </w:r>
      <w:r w:rsidR="005D72D0" w:rsidRPr="0086062A">
        <w:rPr>
          <w:sz w:val="28"/>
          <w:szCs w:val="28"/>
        </w:rPr>
        <w:t>,</w:t>
      </w:r>
      <w:r>
        <w:rPr>
          <w:sz w:val="28"/>
          <w:szCs w:val="28"/>
        </w:rPr>
        <w:t xml:space="preserve"> m</w:t>
      </w:r>
      <w:r w:rsidR="001A42E6" w:rsidRPr="0086062A">
        <w:rPr>
          <w:sz w:val="28"/>
          <w:szCs w:val="28"/>
        </w:rPr>
        <w:t xml:space="preserve">asks must be worn. </w:t>
      </w:r>
      <w:r>
        <w:rPr>
          <w:sz w:val="28"/>
          <w:szCs w:val="28"/>
        </w:rPr>
        <w:t xml:space="preserve"> Please RSVP for seating or bring your own lawn chair. </w:t>
      </w:r>
      <w:r w:rsidR="005D72D0" w:rsidRPr="0086062A">
        <w:rPr>
          <w:sz w:val="28"/>
          <w:szCs w:val="28"/>
        </w:rPr>
        <w:t>If you have an issue,</w:t>
      </w:r>
      <w:r>
        <w:rPr>
          <w:sz w:val="28"/>
          <w:szCs w:val="28"/>
        </w:rPr>
        <w:t xml:space="preserve"> please submit it in writing to Ken Davis so that it can be</w:t>
      </w:r>
      <w:r w:rsidR="005D72D0" w:rsidRPr="0086062A">
        <w:rPr>
          <w:sz w:val="28"/>
          <w:szCs w:val="28"/>
        </w:rPr>
        <w:t xml:space="preserve"> add</w:t>
      </w:r>
      <w:r>
        <w:rPr>
          <w:sz w:val="28"/>
          <w:szCs w:val="28"/>
        </w:rPr>
        <w:t>ed</w:t>
      </w:r>
      <w:r w:rsidR="005D72D0" w:rsidRPr="0086062A">
        <w:rPr>
          <w:sz w:val="28"/>
          <w:szCs w:val="28"/>
        </w:rPr>
        <w:t xml:space="preserve"> </w:t>
      </w:r>
      <w:r w:rsidR="001A42E6" w:rsidRPr="0086062A">
        <w:rPr>
          <w:sz w:val="28"/>
          <w:szCs w:val="28"/>
        </w:rPr>
        <w:t>it</w:t>
      </w:r>
      <w:r w:rsidR="005D72D0" w:rsidRPr="0086062A">
        <w:rPr>
          <w:sz w:val="28"/>
          <w:szCs w:val="28"/>
        </w:rPr>
        <w:t xml:space="preserve"> to the agenda</w:t>
      </w:r>
      <w:r>
        <w:rPr>
          <w:sz w:val="28"/>
          <w:szCs w:val="28"/>
        </w:rPr>
        <w:t>.</w:t>
      </w:r>
    </w:p>
    <w:p w:rsidR="005D72D0" w:rsidRPr="00E01EDB" w:rsidRDefault="0086062A" w:rsidP="00C57A42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71788A">
        <w:rPr>
          <w:b/>
          <w:sz w:val="28"/>
          <w:szCs w:val="28"/>
        </w:rPr>
        <w:t>MEMBERS PRESENT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Establish quorum)</w:t>
      </w:r>
      <w:r w:rsidR="0071788A">
        <w:rPr>
          <w:sz w:val="28"/>
          <w:szCs w:val="28"/>
        </w:rPr>
        <w:t>:</w:t>
      </w:r>
      <w:r w:rsidR="00C57A42">
        <w:rPr>
          <w:b/>
          <w:sz w:val="28"/>
          <w:szCs w:val="28"/>
        </w:rPr>
        <w:tab/>
      </w:r>
    </w:p>
    <w:p w:rsidR="00C57A42" w:rsidRDefault="0086062A" w:rsidP="00C57A42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C57A42">
        <w:rPr>
          <w:b/>
          <w:sz w:val="28"/>
          <w:szCs w:val="28"/>
        </w:rPr>
        <w:t>:</w:t>
      </w:r>
      <w:r w:rsidR="00024E27">
        <w:rPr>
          <w:b/>
          <w:sz w:val="28"/>
          <w:szCs w:val="28"/>
        </w:rPr>
        <w:t xml:space="preserve">  </w:t>
      </w:r>
      <w:r w:rsidR="00024E27" w:rsidRPr="00024E27">
        <w:rPr>
          <w:sz w:val="28"/>
          <w:szCs w:val="28"/>
        </w:rPr>
        <w:t>Contact Board Members attending remotely</w:t>
      </w:r>
    </w:p>
    <w:p w:rsidR="00E34903" w:rsidRDefault="0086062A" w:rsidP="0086062A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OPPORTUNITY TO ADD TO THE AGENDA:</w:t>
      </w:r>
    </w:p>
    <w:p w:rsidR="00287086" w:rsidRDefault="0086062A" w:rsidP="00287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  <w:r w:rsidR="00E01EDB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S </w:t>
      </w:r>
      <w:r w:rsidR="00E01EDB">
        <w:rPr>
          <w:b/>
          <w:sz w:val="28"/>
          <w:szCs w:val="28"/>
        </w:rPr>
        <w:t xml:space="preserve">REPORT </w:t>
      </w:r>
      <w:r w:rsidR="00C57A42">
        <w:rPr>
          <w:b/>
          <w:sz w:val="28"/>
          <w:szCs w:val="28"/>
        </w:rPr>
        <w:t>(Diane Shapiro-Acting)</w:t>
      </w:r>
      <w:r>
        <w:rPr>
          <w:b/>
          <w:sz w:val="28"/>
          <w:szCs w:val="28"/>
        </w:rPr>
        <w:t>:</w:t>
      </w:r>
    </w:p>
    <w:p w:rsidR="00CC2D5B" w:rsidRPr="00CC2D5B" w:rsidRDefault="00CC2D5B" w:rsidP="00CC2D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Jaycox HVAC will</w:t>
      </w:r>
      <w:r w:rsidR="003455D9">
        <w:rPr>
          <w:sz w:val="28"/>
          <w:szCs w:val="28"/>
        </w:rPr>
        <w:t xml:space="preserve"> be here on </w:t>
      </w:r>
      <w:r w:rsidR="00EA06B1">
        <w:rPr>
          <w:sz w:val="28"/>
          <w:szCs w:val="28"/>
        </w:rPr>
        <w:t xml:space="preserve">Tuesday </w:t>
      </w:r>
      <w:r>
        <w:rPr>
          <w:sz w:val="28"/>
          <w:szCs w:val="28"/>
        </w:rPr>
        <w:t>12 J</w:t>
      </w:r>
      <w:r w:rsidR="006650A7">
        <w:rPr>
          <w:sz w:val="28"/>
          <w:szCs w:val="28"/>
        </w:rPr>
        <w:t>an</w:t>
      </w:r>
      <w:r w:rsidR="003455D9">
        <w:rPr>
          <w:sz w:val="28"/>
          <w:szCs w:val="28"/>
        </w:rPr>
        <w:t xml:space="preserve"> </w:t>
      </w:r>
      <w:r w:rsidR="007F2CD4">
        <w:rPr>
          <w:sz w:val="28"/>
          <w:szCs w:val="28"/>
        </w:rPr>
        <w:t>to provide an</w:t>
      </w:r>
      <w:r w:rsidR="003455D9">
        <w:rPr>
          <w:sz w:val="28"/>
          <w:szCs w:val="28"/>
        </w:rPr>
        <w:t xml:space="preserve"> annual AC and Hea</w:t>
      </w:r>
      <w:r w:rsidR="007F2CD4">
        <w:rPr>
          <w:sz w:val="28"/>
          <w:szCs w:val="28"/>
        </w:rPr>
        <w:t>ting service at a special</w:t>
      </w:r>
      <w:r w:rsidR="003455D9">
        <w:rPr>
          <w:sz w:val="28"/>
          <w:szCs w:val="28"/>
        </w:rPr>
        <w:t xml:space="preserve"> cost</w:t>
      </w:r>
      <w:r w:rsidR="007F2CD4">
        <w:rPr>
          <w:sz w:val="28"/>
          <w:szCs w:val="28"/>
        </w:rPr>
        <w:t xml:space="preserve"> of $35</w:t>
      </w:r>
      <w:r w:rsidR="003455D9">
        <w:rPr>
          <w:sz w:val="28"/>
          <w:szCs w:val="28"/>
        </w:rPr>
        <w:t>.</w:t>
      </w:r>
      <w:r w:rsidR="006650A7">
        <w:rPr>
          <w:sz w:val="28"/>
          <w:szCs w:val="28"/>
        </w:rPr>
        <w:t xml:space="preserve"> </w:t>
      </w:r>
      <w:r w:rsidR="005C457C">
        <w:rPr>
          <w:sz w:val="28"/>
          <w:szCs w:val="28"/>
        </w:rPr>
        <w:t>Homeowner’s that are</w:t>
      </w:r>
      <w:r w:rsidR="007F2CD4">
        <w:rPr>
          <w:sz w:val="28"/>
          <w:szCs w:val="28"/>
        </w:rPr>
        <w:t xml:space="preserve"> interested should contact Sue Mangerie at (623) 937-7532 NLT </w:t>
      </w:r>
      <w:r w:rsidR="00EA06B1">
        <w:rPr>
          <w:sz w:val="28"/>
          <w:szCs w:val="28"/>
        </w:rPr>
        <w:t>Friday 8 January.</w:t>
      </w:r>
    </w:p>
    <w:p w:rsidR="00C800C4" w:rsidRPr="0071788A" w:rsidRDefault="00C94019" w:rsidP="00C800C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HOA Members that have moved into</w:t>
      </w:r>
      <w:r w:rsidR="006F5972" w:rsidRPr="0071788A">
        <w:rPr>
          <w:sz w:val="28"/>
          <w:szCs w:val="28"/>
        </w:rPr>
        <w:t xml:space="preserve"> their units</w:t>
      </w:r>
    </w:p>
    <w:p w:rsidR="00C800C4" w:rsidRPr="0071788A" w:rsidRDefault="00C94019" w:rsidP="005D72D0">
      <w:pPr>
        <w:pStyle w:val="ListParagraph"/>
        <w:numPr>
          <w:ilvl w:val="0"/>
          <w:numId w:val="10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Patricia Sannerud</w:t>
      </w:r>
    </w:p>
    <w:p w:rsidR="00C94019" w:rsidRDefault="00C94019" w:rsidP="005D72D0">
      <w:pPr>
        <w:pStyle w:val="ListParagraph"/>
        <w:numPr>
          <w:ilvl w:val="0"/>
          <w:numId w:val="1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Curt and Teresa Mentzer</w:t>
      </w:r>
      <w:r w:rsidR="00C800C4" w:rsidRPr="00C94019">
        <w:rPr>
          <w:sz w:val="28"/>
          <w:szCs w:val="28"/>
        </w:rPr>
        <w:t xml:space="preserve"> </w:t>
      </w:r>
    </w:p>
    <w:p w:rsidR="00C800C4" w:rsidRPr="00C94019" w:rsidRDefault="00C94019" w:rsidP="005D72D0">
      <w:pPr>
        <w:pStyle w:val="ListParagraph"/>
        <w:numPr>
          <w:ilvl w:val="0"/>
          <w:numId w:val="1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Sandi Tischer</w:t>
      </w:r>
    </w:p>
    <w:p w:rsidR="00C800C4" w:rsidRPr="0071788A" w:rsidRDefault="00C94019" w:rsidP="00501A21">
      <w:pPr>
        <w:pStyle w:val="ListParagraph"/>
        <w:numPr>
          <w:ilvl w:val="0"/>
          <w:numId w:val="12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Rodger and Lee Couisin</w:t>
      </w:r>
    </w:p>
    <w:p w:rsidR="00C800C4" w:rsidRDefault="00287086" w:rsidP="003372D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1788A">
        <w:rPr>
          <w:sz w:val="28"/>
          <w:szCs w:val="28"/>
        </w:rPr>
        <w:t xml:space="preserve">The Welcome </w:t>
      </w:r>
      <w:r w:rsidR="00C94019">
        <w:rPr>
          <w:sz w:val="28"/>
          <w:szCs w:val="28"/>
        </w:rPr>
        <w:t xml:space="preserve">Committee has </w:t>
      </w:r>
      <w:r w:rsidRPr="0071788A">
        <w:rPr>
          <w:sz w:val="28"/>
          <w:szCs w:val="28"/>
        </w:rPr>
        <w:t>welcome</w:t>
      </w:r>
      <w:r w:rsidR="00C94019">
        <w:rPr>
          <w:sz w:val="28"/>
          <w:szCs w:val="28"/>
        </w:rPr>
        <w:t xml:space="preserve">d all our </w:t>
      </w:r>
      <w:r w:rsidRPr="0071788A">
        <w:rPr>
          <w:sz w:val="28"/>
          <w:szCs w:val="28"/>
        </w:rPr>
        <w:t>NEW HO</w:t>
      </w:r>
      <w:r w:rsidR="00C94019">
        <w:rPr>
          <w:sz w:val="28"/>
          <w:szCs w:val="28"/>
        </w:rPr>
        <w:t>A Members</w:t>
      </w:r>
      <w:r w:rsidR="0071788A">
        <w:rPr>
          <w:sz w:val="28"/>
          <w:szCs w:val="28"/>
        </w:rPr>
        <w:t>.</w:t>
      </w:r>
      <w:r w:rsidR="00C57A42" w:rsidRPr="0071788A">
        <w:rPr>
          <w:sz w:val="28"/>
          <w:szCs w:val="28"/>
        </w:rPr>
        <w:t xml:space="preserve"> We can use another volunteer or two</w:t>
      </w:r>
      <w:r w:rsidR="00C94019">
        <w:rPr>
          <w:sz w:val="28"/>
          <w:szCs w:val="28"/>
        </w:rPr>
        <w:t xml:space="preserve"> for this committee</w:t>
      </w:r>
      <w:r w:rsidR="00C57A42" w:rsidRPr="0071788A">
        <w:rPr>
          <w:sz w:val="28"/>
          <w:szCs w:val="28"/>
        </w:rPr>
        <w:t>.</w:t>
      </w:r>
    </w:p>
    <w:p w:rsidR="00630236" w:rsidRPr="003372DE" w:rsidRDefault="00630236" w:rsidP="003372D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I am working on a </w:t>
      </w:r>
      <w:r w:rsidR="00E11521">
        <w:rPr>
          <w:sz w:val="28"/>
          <w:szCs w:val="28"/>
        </w:rPr>
        <w:t>newsy Holiday Greeting to send our members</w:t>
      </w:r>
    </w:p>
    <w:p w:rsidR="00E11521" w:rsidRDefault="0071788A" w:rsidP="00E8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LAST REGULAR BOARD MEETING MINUTES</w:t>
      </w:r>
      <w:r w:rsidR="00E82086">
        <w:rPr>
          <w:b/>
          <w:sz w:val="28"/>
          <w:szCs w:val="28"/>
        </w:rPr>
        <w:t xml:space="preserve"> (Dave Roeker)</w:t>
      </w:r>
      <w:r>
        <w:rPr>
          <w:b/>
          <w:sz w:val="28"/>
          <w:szCs w:val="28"/>
        </w:rPr>
        <w:t>:</w:t>
      </w:r>
    </w:p>
    <w:p w:rsidR="00E82086" w:rsidRDefault="0071788A" w:rsidP="00E8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  <w:r w:rsidR="00C57A42">
        <w:rPr>
          <w:b/>
          <w:sz w:val="28"/>
          <w:szCs w:val="28"/>
        </w:rPr>
        <w:t xml:space="preserve"> (Ken Davis)</w:t>
      </w:r>
      <w:r>
        <w:rPr>
          <w:b/>
          <w:sz w:val="28"/>
          <w:szCs w:val="28"/>
        </w:rPr>
        <w:t>:</w:t>
      </w:r>
      <w:r w:rsidR="00E82086">
        <w:rPr>
          <w:b/>
          <w:sz w:val="28"/>
          <w:szCs w:val="28"/>
        </w:rPr>
        <w:t xml:space="preserve">  </w:t>
      </w:r>
    </w:p>
    <w:p w:rsidR="00E82086" w:rsidRPr="0071788A" w:rsidRDefault="000B766D" w:rsidP="00E820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788A">
        <w:rPr>
          <w:sz w:val="28"/>
          <w:szCs w:val="28"/>
        </w:rPr>
        <w:lastRenderedPageBreak/>
        <w:t>Boa</w:t>
      </w:r>
      <w:r w:rsidR="001958E8">
        <w:rPr>
          <w:sz w:val="28"/>
          <w:szCs w:val="28"/>
        </w:rPr>
        <w:t xml:space="preserve">rd approval of the </w:t>
      </w:r>
      <w:r w:rsidR="0066354F">
        <w:rPr>
          <w:sz w:val="28"/>
          <w:szCs w:val="28"/>
        </w:rPr>
        <w:t>September</w:t>
      </w:r>
      <w:r w:rsidR="00E82086" w:rsidRPr="0071788A">
        <w:rPr>
          <w:sz w:val="28"/>
          <w:szCs w:val="28"/>
        </w:rPr>
        <w:t xml:space="preserve"> finan</w:t>
      </w:r>
      <w:r w:rsidR="001A42E6" w:rsidRPr="0071788A">
        <w:rPr>
          <w:sz w:val="28"/>
          <w:szCs w:val="28"/>
        </w:rPr>
        <w:t>cial statements from Colby Management</w:t>
      </w:r>
    </w:p>
    <w:p w:rsidR="00501A21" w:rsidRDefault="001958E8" w:rsidP="00501A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Receipts and disbursement</w:t>
      </w:r>
      <w:r w:rsidR="0066354F">
        <w:rPr>
          <w:sz w:val="28"/>
          <w:szCs w:val="28"/>
        </w:rPr>
        <w:t>s for October include:</w:t>
      </w:r>
    </w:p>
    <w:p w:rsidR="001958E8" w:rsidRDefault="001958E8" w:rsidP="001958E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Loma Verde Landscape</w:t>
      </w:r>
      <w:r w:rsidR="0066354F">
        <w:rPr>
          <w:sz w:val="28"/>
          <w:szCs w:val="28"/>
        </w:rPr>
        <w:t xml:space="preserve"> for removal of two trees $850 and Sprinkler repairs $</w:t>
      </w:r>
      <w:r w:rsidR="00815734">
        <w:rPr>
          <w:sz w:val="28"/>
          <w:szCs w:val="28"/>
        </w:rPr>
        <w:t xml:space="preserve">1407 </w:t>
      </w:r>
      <w:r w:rsidR="0066354F">
        <w:rPr>
          <w:sz w:val="28"/>
          <w:szCs w:val="28"/>
        </w:rPr>
        <w:t>over the summer.</w:t>
      </w:r>
    </w:p>
    <w:p w:rsidR="00092070" w:rsidRPr="00092070" w:rsidRDefault="00092070" w:rsidP="0009207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John Spicer was awarded $200 towards replacement of </w:t>
      </w:r>
      <w:r w:rsidR="00E853B6">
        <w:rPr>
          <w:sz w:val="28"/>
          <w:szCs w:val="28"/>
        </w:rPr>
        <w:t xml:space="preserve">a water damaged </w:t>
      </w:r>
      <w:r>
        <w:rPr>
          <w:sz w:val="28"/>
          <w:szCs w:val="28"/>
        </w:rPr>
        <w:t>patio post</w:t>
      </w:r>
      <w:r w:rsidR="00E853B6">
        <w:rPr>
          <w:sz w:val="28"/>
          <w:szCs w:val="28"/>
        </w:rPr>
        <w:t>.</w:t>
      </w:r>
    </w:p>
    <w:p w:rsidR="00732216" w:rsidRPr="00E11BB9" w:rsidRDefault="00815734" w:rsidP="00E11B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proposed 2021 Budget is submitted for Board </w:t>
      </w:r>
      <w:r w:rsidR="00884F16">
        <w:rPr>
          <w:sz w:val="28"/>
          <w:szCs w:val="28"/>
        </w:rPr>
        <w:t xml:space="preserve">approval. </w:t>
      </w:r>
      <w:r w:rsidR="00092070">
        <w:rPr>
          <w:sz w:val="28"/>
          <w:szCs w:val="28"/>
        </w:rPr>
        <w:t>This includes approval of all</w:t>
      </w:r>
      <w:r w:rsidR="001B733F">
        <w:rPr>
          <w:sz w:val="28"/>
          <w:szCs w:val="28"/>
        </w:rPr>
        <w:t xml:space="preserve"> new contracts</w:t>
      </w:r>
      <w:r w:rsidR="00092070">
        <w:rPr>
          <w:sz w:val="28"/>
          <w:szCs w:val="28"/>
        </w:rPr>
        <w:t xml:space="preserve"> for 2021. </w:t>
      </w:r>
      <w:r w:rsidR="00884F16">
        <w:rPr>
          <w:sz w:val="28"/>
          <w:szCs w:val="28"/>
        </w:rPr>
        <w:t>We are experiencing several increas</w:t>
      </w:r>
      <w:r w:rsidR="001B733F">
        <w:rPr>
          <w:sz w:val="28"/>
          <w:szCs w:val="28"/>
        </w:rPr>
        <w:t>es to our monthly costs in 2021 and the COP Condo member assessment fee must be increased</w:t>
      </w:r>
      <w:r w:rsidR="00732216">
        <w:rPr>
          <w:sz w:val="28"/>
          <w:szCs w:val="28"/>
        </w:rPr>
        <w:t xml:space="preserve"> </w:t>
      </w:r>
      <w:r w:rsidR="001B733F">
        <w:rPr>
          <w:sz w:val="28"/>
          <w:szCs w:val="28"/>
        </w:rPr>
        <w:t xml:space="preserve">$5 (1.8%) per month. </w:t>
      </w:r>
      <w:r w:rsidR="00732216">
        <w:rPr>
          <w:sz w:val="28"/>
          <w:szCs w:val="28"/>
        </w:rPr>
        <w:t>Discussion of inputs to our new budget follows:</w:t>
      </w:r>
    </w:p>
    <w:p w:rsidR="00884F16" w:rsidRPr="009B2CA7" w:rsidRDefault="00884F16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Colby Management increased their monthly fee to $175</w:t>
      </w:r>
    </w:p>
    <w:p w:rsidR="00E82086" w:rsidRPr="009B2CA7" w:rsidRDefault="001958E8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We received</w:t>
      </w:r>
      <w:r w:rsidR="000B766D" w:rsidRPr="009B2CA7">
        <w:rPr>
          <w:sz w:val="28"/>
          <w:szCs w:val="28"/>
        </w:rPr>
        <w:t xml:space="preserve"> a new, PROPOSED two year Loma Verde cont</w:t>
      </w:r>
      <w:r w:rsidRPr="009B2CA7">
        <w:rPr>
          <w:sz w:val="28"/>
          <w:szCs w:val="28"/>
        </w:rPr>
        <w:t>ract for 2021-2023.  Monthly Maintenance and Irrigation Maintenance costs will remain the same. Landscape</w:t>
      </w:r>
      <w:r w:rsidR="00461C56" w:rsidRPr="009B2CA7">
        <w:rPr>
          <w:sz w:val="28"/>
          <w:szCs w:val="28"/>
        </w:rPr>
        <w:t xml:space="preserve"> Maintenance Expenditures for Seed increased by $455 and Palm Tree </w:t>
      </w:r>
      <w:r w:rsidR="00435449" w:rsidRPr="009B2CA7">
        <w:rPr>
          <w:sz w:val="28"/>
          <w:szCs w:val="28"/>
        </w:rPr>
        <w:t>t</w:t>
      </w:r>
      <w:r w:rsidR="00461C56" w:rsidRPr="009B2CA7">
        <w:rPr>
          <w:sz w:val="28"/>
          <w:szCs w:val="28"/>
        </w:rPr>
        <w:t>rim</w:t>
      </w:r>
      <w:r w:rsidR="00435449" w:rsidRPr="009B2CA7">
        <w:rPr>
          <w:sz w:val="28"/>
          <w:szCs w:val="28"/>
        </w:rPr>
        <w:t>m</w:t>
      </w:r>
      <w:r w:rsidR="00461C56" w:rsidRPr="009B2CA7">
        <w:rPr>
          <w:sz w:val="28"/>
          <w:szCs w:val="28"/>
        </w:rPr>
        <w:t xml:space="preserve">ing $500 was added. </w:t>
      </w:r>
    </w:p>
    <w:p w:rsidR="00732216" w:rsidRPr="009B2CA7" w:rsidRDefault="00732216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Our Gardening Chair has recomme</w:t>
      </w:r>
      <w:r w:rsidR="009D359E" w:rsidRPr="009B2CA7">
        <w:rPr>
          <w:sz w:val="28"/>
          <w:szCs w:val="28"/>
        </w:rPr>
        <w:t>n</w:t>
      </w:r>
      <w:r w:rsidRPr="009B2CA7">
        <w:rPr>
          <w:sz w:val="28"/>
          <w:szCs w:val="28"/>
        </w:rPr>
        <w:t xml:space="preserve">ded adding extra funds in 2021 for irrigation valve repairs, </w:t>
      </w:r>
      <w:r w:rsidR="009D359E" w:rsidRPr="009B2CA7">
        <w:rPr>
          <w:sz w:val="28"/>
          <w:szCs w:val="28"/>
        </w:rPr>
        <w:t xml:space="preserve">valve box covers and risers, </w:t>
      </w:r>
      <w:r w:rsidRPr="009B2CA7">
        <w:rPr>
          <w:sz w:val="28"/>
          <w:szCs w:val="28"/>
        </w:rPr>
        <w:t>tree and shrub replacement, and for tree maintenance.</w:t>
      </w:r>
      <w:r w:rsidR="009B2CA7" w:rsidRPr="009B2CA7">
        <w:rPr>
          <w:sz w:val="28"/>
          <w:szCs w:val="28"/>
        </w:rPr>
        <w:t xml:space="preserve"> Several Line Items were increased to cover these higher expenses in 2021.</w:t>
      </w:r>
    </w:p>
    <w:p w:rsidR="00094CDD" w:rsidRPr="009B2CA7" w:rsidRDefault="00461C56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 xml:space="preserve">We signed a new three year contract with Parks and Sons for Trash Collection to minimize the rate increases to </w:t>
      </w:r>
      <w:r w:rsidR="00435449" w:rsidRPr="009B2CA7">
        <w:rPr>
          <w:sz w:val="28"/>
          <w:szCs w:val="28"/>
        </w:rPr>
        <w:t>$</w:t>
      </w:r>
      <w:r w:rsidRPr="009B2CA7">
        <w:rPr>
          <w:sz w:val="28"/>
          <w:szCs w:val="28"/>
        </w:rPr>
        <w:t>12.50/mo for each of the three years.</w:t>
      </w:r>
    </w:p>
    <w:p w:rsidR="00435449" w:rsidRPr="009B2CA7" w:rsidRDefault="00435449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Farmers Insurance increased our monthly premium from $</w:t>
      </w:r>
      <w:r w:rsidR="00815734" w:rsidRPr="009B2CA7">
        <w:rPr>
          <w:sz w:val="28"/>
          <w:szCs w:val="28"/>
        </w:rPr>
        <w:t>1235</w:t>
      </w:r>
      <w:r w:rsidRPr="009B2CA7">
        <w:rPr>
          <w:sz w:val="28"/>
          <w:szCs w:val="28"/>
        </w:rPr>
        <w:t xml:space="preserve"> to $1310 for 2021. We are still being penalized for excessive claims in </w:t>
      </w:r>
      <w:r w:rsidR="00593D76">
        <w:rPr>
          <w:sz w:val="28"/>
          <w:szCs w:val="28"/>
        </w:rPr>
        <w:t>the last three years (i.e., 2018</w:t>
      </w:r>
      <w:r w:rsidRPr="009B2CA7">
        <w:rPr>
          <w:sz w:val="28"/>
          <w:szCs w:val="28"/>
        </w:rPr>
        <w:t xml:space="preserve"> roof damage</w:t>
      </w:r>
      <w:r w:rsidR="00E853B6">
        <w:rPr>
          <w:sz w:val="28"/>
          <w:szCs w:val="28"/>
        </w:rPr>
        <w:t xml:space="preserve"> due to storms</w:t>
      </w:r>
      <w:r w:rsidRPr="009B2CA7">
        <w:rPr>
          <w:sz w:val="28"/>
          <w:szCs w:val="28"/>
        </w:rPr>
        <w:t>)</w:t>
      </w:r>
    </w:p>
    <w:p w:rsidR="00815734" w:rsidRPr="009B2CA7" w:rsidRDefault="00815734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Arrow Pest Control did not raise their rates for the coming year. The new budget includes an extra $300 for up to two visits to remove bees.</w:t>
      </w:r>
    </w:p>
    <w:p w:rsidR="007C7952" w:rsidRPr="009B2CA7" w:rsidRDefault="007C7952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 xml:space="preserve">EPCOR Water/Sewer rate hikes are planned for 2021 as well. Hearings are ongoing and we will not know which of 5 scenarios will </w:t>
      </w:r>
      <w:r w:rsidRPr="009B2CA7">
        <w:rPr>
          <w:sz w:val="28"/>
          <w:szCs w:val="28"/>
        </w:rPr>
        <w:lastRenderedPageBreak/>
        <w:t xml:space="preserve">be approved. Best case we can expect is a 2.5% </w:t>
      </w:r>
      <w:r w:rsidR="009D359E" w:rsidRPr="009B2CA7">
        <w:rPr>
          <w:sz w:val="28"/>
          <w:szCs w:val="28"/>
        </w:rPr>
        <w:t>increase as of 1 July. Accordingly, o</w:t>
      </w:r>
      <w:r w:rsidRPr="009B2CA7">
        <w:rPr>
          <w:sz w:val="28"/>
          <w:szCs w:val="28"/>
        </w:rPr>
        <w:t>ur budget includes a 1.3% monthly increase to prepare for the 2.5% or higher increase in July.</w:t>
      </w:r>
    </w:p>
    <w:p w:rsidR="007C7952" w:rsidRPr="009B2CA7" w:rsidRDefault="007C7952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APS will also be increasing rate</w:t>
      </w:r>
      <w:r w:rsidR="00F94C2C">
        <w:rPr>
          <w:sz w:val="28"/>
          <w:szCs w:val="28"/>
        </w:rPr>
        <w:t>s</w:t>
      </w:r>
      <w:r w:rsidRPr="009B2CA7">
        <w:rPr>
          <w:sz w:val="28"/>
          <w:szCs w:val="28"/>
        </w:rPr>
        <w:t xml:space="preserve"> somewhat but that has very little effect on our HOA budget. Recommend we increase annual payouts to our 12 homeowners that supply power for our irrigation controllers from $24 to $25.</w:t>
      </w:r>
      <w:r w:rsidR="00732216" w:rsidRPr="009B2CA7">
        <w:rPr>
          <w:sz w:val="28"/>
          <w:szCs w:val="28"/>
        </w:rPr>
        <w:t xml:space="preserve"> This annual payment has never increased since inception.</w:t>
      </w:r>
    </w:p>
    <w:p w:rsidR="0096019B" w:rsidRPr="009B2CA7" w:rsidRDefault="009D359E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Four Line Items have been reduced for 2021:  Statements/Fees (503b), Office Supplies (505), Extra Yard Maintenance (532) and Miscellaneous Expenses (599).  One Line Item has been added: Repairs and Maintenance (544) funded mostly from LI 532.</w:t>
      </w:r>
    </w:p>
    <w:p w:rsidR="009D359E" w:rsidRDefault="009D359E" w:rsidP="009B2CA7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9B2CA7">
        <w:rPr>
          <w:sz w:val="28"/>
          <w:szCs w:val="28"/>
        </w:rPr>
        <w:t>Reserve</w:t>
      </w:r>
      <w:r w:rsidR="009B2CA7" w:rsidRPr="009B2CA7">
        <w:rPr>
          <w:sz w:val="28"/>
          <w:szCs w:val="28"/>
        </w:rPr>
        <w:t>s</w:t>
      </w:r>
      <w:r w:rsidRPr="009B2CA7">
        <w:rPr>
          <w:sz w:val="28"/>
          <w:szCs w:val="28"/>
        </w:rPr>
        <w:t xml:space="preserve"> have </w:t>
      </w:r>
      <w:r w:rsidR="009E2E70">
        <w:rPr>
          <w:sz w:val="28"/>
          <w:szCs w:val="28"/>
        </w:rPr>
        <w:t xml:space="preserve">all </w:t>
      </w:r>
      <w:r w:rsidRPr="009B2CA7">
        <w:rPr>
          <w:sz w:val="28"/>
          <w:szCs w:val="28"/>
        </w:rPr>
        <w:t xml:space="preserve">been increased. </w:t>
      </w:r>
      <w:r w:rsidR="009E2E70">
        <w:rPr>
          <w:sz w:val="28"/>
          <w:szCs w:val="28"/>
        </w:rPr>
        <w:t xml:space="preserve">Annual </w:t>
      </w:r>
      <w:r w:rsidRPr="009B2CA7">
        <w:rPr>
          <w:sz w:val="28"/>
          <w:szCs w:val="28"/>
        </w:rPr>
        <w:t>Paint Reserves have been increased</w:t>
      </w:r>
      <w:r w:rsidR="009B2CA7" w:rsidRPr="009B2CA7">
        <w:rPr>
          <w:sz w:val="28"/>
          <w:szCs w:val="28"/>
        </w:rPr>
        <w:t xml:space="preserve"> </w:t>
      </w:r>
      <w:r w:rsidR="009E2E70">
        <w:rPr>
          <w:sz w:val="28"/>
          <w:szCs w:val="28"/>
        </w:rPr>
        <w:t xml:space="preserve">by </w:t>
      </w:r>
      <w:r w:rsidR="009B2CA7" w:rsidRPr="009B2CA7">
        <w:rPr>
          <w:sz w:val="28"/>
          <w:szCs w:val="28"/>
        </w:rPr>
        <w:t>$</w:t>
      </w:r>
      <w:r w:rsidR="009E2E70">
        <w:rPr>
          <w:sz w:val="28"/>
          <w:szCs w:val="28"/>
        </w:rPr>
        <w:t>300</w:t>
      </w:r>
      <w:r w:rsidR="009B2CA7" w:rsidRPr="009B2CA7">
        <w:rPr>
          <w:sz w:val="28"/>
          <w:szCs w:val="28"/>
        </w:rPr>
        <w:t xml:space="preserve"> to i</w:t>
      </w:r>
      <w:r w:rsidR="00E853B6">
        <w:rPr>
          <w:sz w:val="28"/>
          <w:szCs w:val="28"/>
        </w:rPr>
        <w:t>nsure we are prepared to paint all units</w:t>
      </w:r>
      <w:r w:rsidR="009B2CA7" w:rsidRPr="009B2CA7">
        <w:rPr>
          <w:sz w:val="28"/>
          <w:szCs w:val="28"/>
        </w:rPr>
        <w:t xml:space="preserve"> in 2022-2023. An updated cost estimated was obtained from Albrecht &amp; Son in November. Sprinkler Reserves</w:t>
      </w:r>
      <w:r w:rsidR="009B2CA7">
        <w:rPr>
          <w:sz w:val="28"/>
          <w:szCs w:val="28"/>
        </w:rPr>
        <w:t xml:space="preserve"> were increased </w:t>
      </w:r>
      <w:r w:rsidR="009E2E70">
        <w:rPr>
          <w:sz w:val="28"/>
          <w:szCs w:val="28"/>
        </w:rPr>
        <w:t xml:space="preserve">by </w:t>
      </w:r>
      <w:r w:rsidR="009B2CA7">
        <w:rPr>
          <w:sz w:val="28"/>
          <w:szCs w:val="28"/>
        </w:rPr>
        <w:t>$180 and Major Maintenance was increased $240</w:t>
      </w:r>
      <w:r w:rsidR="009E2E70">
        <w:rPr>
          <w:sz w:val="28"/>
          <w:szCs w:val="28"/>
        </w:rPr>
        <w:t>.</w:t>
      </w:r>
    </w:p>
    <w:p w:rsidR="00092070" w:rsidRPr="00092070" w:rsidRDefault="00092070" w:rsidP="000920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needed for Treasurer to sign the new Colby</w:t>
      </w:r>
      <w:r w:rsidR="00E853B6">
        <w:rPr>
          <w:sz w:val="28"/>
          <w:szCs w:val="28"/>
        </w:rPr>
        <w:t xml:space="preserve"> Management Collection Program </w:t>
      </w:r>
      <w:r>
        <w:rPr>
          <w:sz w:val="28"/>
          <w:szCs w:val="28"/>
        </w:rPr>
        <w:t>Authorization</w:t>
      </w:r>
      <w:r w:rsidR="00E853B6">
        <w:rPr>
          <w:sz w:val="28"/>
          <w:szCs w:val="28"/>
        </w:rPr>
        <w:t xml:space="preserve"> to collect debt owed by unit owners.</w:t>
      </w:r>
    </w:p>
    <w:p w:rsidR="00E82086" w:rsidRPr="00094CDD" w:rsidRDefault="00E82086" w:rsidP="00094CDD">
      <w:pPr>
        <w:rPr>
          <w:b/>
          <w:sz w:val="28"/>
          <w:szCs w:val="28"/>
        </w:rPr>
      </w:pPr>
      <w:r w:rsidRPr="00094CDD">
        <w:rPr>
          <w:b/>
          <w:sz w:val="28"/>
          <w:szCs w:val="28"/>
        </w:rPr>
        <w:t>COMMITTEE REPORTS:</w:t>
      </w:r>
    </w:p>
    <w:p w:rsidR="00E82086" w:rsidRDefault="0071788A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ARCHITECTURAL</w:t>
      </w:r>
      <w:r w:rsidR="00C55ED8">
        <w:rPr>
          <w:b/>
          <w:sz w:val="28"/>
          <w:szCs w:val="28"/>
        </w:rPr>
        <w:t xml:space="preserve"> (Vacant</w:t>
      </w:r>
      <w:r w:rsidR="00E820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E34903" w:rsidRPr="00E853B6" w:rsidRDefault="00C55ED8" w:rsidP="00E853B6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 new projects have be announced since October</w:t>
      </w:r>
    </w:p>
    <w:p w:rsidR="00E82086" w:rsidRPr="0071788A" w:rsidRDefault="00C55ED8" w:rsidP="0071788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Board approval is needed</w:t>
      </w:r>
      <w:r w:rsidR="00E82086" w:rsidRPr="0071788A">
        <w:rPr>
          <w:sz w:val="28"/>
          <w:szCs w:val="28"/>
        </w:rPr>
        <w:t xml:space="preserve"> </w:t>
      </w:r>
      <w:r w:rsidR="009E2E70">
        <w:rPr>
          <w:sz w:val="28"/>
          <w:szCs w:val="28"/>
        </w:rPr>
        <w:t xml:space="preserve">for </w:t>
      </w:r>
      <w:r w:rsidR="00E82086" w:rsidRPr="0071788A">
        <w:rPr>
          <w:sz w:val="28"/>
          <w:szCs w:val="28"/>
        </w:rPr>
        <w:t xml:space="preserve">the </w:t>
      </w:r>
      <w:r w:rsidR="00501A21" w:rsidRPr="0071788A">
        <w:rPr>
          <w:sz w:val="28"/>
          <w:szCs w:val="28"/>
        </w:rPr>
        <w:t xml:space="preserve">revised </w:t>
      </w:r>
      <w:r w:rsidR="00B22E7B">
        <w:rPr>
          <w:sz w:val="28"/>
          <w:szCs w:val="28"/>
        </w:rPr>
        <w:t>Architectural Plans</w:t>
      </w:r>
      <w:r w:rsidR="00E82086" w:rsidRPr="0071788A">
        <w:rPr>
          <w:sz w:val="28"/>
          <w:szCs w:val="28"/>
        </w:rPr>
        <w:t xml:space="preserve"> Form</w:t>
      </w:r>
      <w:r w:rsidR="00501A21" w:rsidRPr="0071788A">
        <w:rPr>
          <w:sz w:val="28"/>
          <w:szCs w:val="28"/>
        </w:rPr>
        <w:t xml:space="preserve"> to add Committee Member signature, date and r</w:t>
      </w:r>
      <w:r w:rsidR="009D62D1" w:rsidRPr="0071788A">
        <w:rPr>
          <w:sz w:val="28"/>
          <w:szCs w:val="28"/>
        </w:rPr>
        <w:t>ecommendation</w:t>
      </w:r>
      <w:r>
        <w:rPr>
          <w:sz w:val="28"/>
          <w:szCs w:val="28"/>
        </w:rPr>
        <w:t>. Paul Hubbard added the requested additional information in Version 4.</w:t>
      </w:r>
      <w:r w:rsidR="00B22E7B">
        <w:rPr>
          <w:sz w:val="28"/>
          <w:szCs w:val="28"/>
        </w:rPr>
        <w:t xml:space="preserve"> It is available to Homeowners on our website “copcondo.org”.</w:t>
      </w:r>
    </w:p>
    <w:p w:rsidR="00F00AB4" w:rsidRDefault="0071788A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GROUNDS</w:t>
      </w:r>
      <w:r w:rsidR="00F00AB4">
        <w:rPr>
          <w:b/>
          <w:sz w:val="28"/>
          <w:szCs w:val="28"/>
        </w:rPr>
        <w:t xml:space="preserve"> (Jan Nelson)</w:t>
      </w:r>
      <w:r>
        <w:rPr>
          <w:b/>
          <w:sz w:val="28"/>
          <w:szCs w:val="28"/>
        </w:rPr>
        <w:t>:</w:t>
      </w:r>
    </w:p>
    <w:p w:rsidR="009E2E70" w:rsidRDefault="009E2E70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2021-22 Landscape Contract  with Loma Verde</w:t>
      </w:r>
    </w:p>
    <w:p w:rsidR="00823DB4" w:rsidRPr="0071788A" w:rsidRDefault="009E2E70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Water usage for October</w:t>
      </w:r>
    </w:p>
    <w:p w:rsidR="00823DB4" w:rsidRPr="0071788A" w:rsidRDefault="009E2E70" w:rsidP="00823DB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Weed Control Contract for grass is in work with Nelson</w:t>
      </w:r>
    </w:p>
    <w:p w:rsidR="00111F6E" w:rsidRPr="00111F6E" w:rsidRDefault="009E2E70" w:rsidP="00111F6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Budget increases proposed </w:t>
      </w:r>
      <w:r w:rsidR="00111F6E">
        <w:rPr>
          <w:sz w:val="28"/>
          <w:szCs w:val="28"/>
        </w:rPr>
        <w:t xml:space="preserve">for replacement of </w:t>
      </w:r>
      <w:r w:rsidRPr="00111F6E">
        <w:rPr>
          <w:sz w:val="28"/>
          <w:szCs w:val="28"/>
        </w:rPr>
        <w:t>broken irrigation valve covers and risers</w:t>
      </w:r>
      <w:r w:rsidR="00111F6E">
        <w:rPr>
          <w:sz w:val="28"/>
          <w:szCs w:val="28"/>
        </w:rPr>
        <w:t xml:space="preserve"> at a cost $25 per riser and $15 per cover.</w:t>
      </w:r>
    </w:p>
    <w:p w:rsidR="001E68C2" w:rsidRPr="00AA4B5D" w:rsidRDefault="00111F6E" w:rsidP="00AA4B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Update on removal of dead shrubs and thinning of dead branches</w:t>
      </w:r>
    </w:p>
    <w:p w:rsidR="00E01EDB" w:rsidRDefault="00E01EDB" w:rsidP="003372DE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  <w:r w:rsidR="003372DE">
        <w:rPr>
          <w:b/>
          <w:sz w:val="28"/>
          <w:szCs w:val="28"/>
        </w:rPr>
        <w:tab/>
      </w:r>
    </w:p>
    <w:p w:rsidR="00E01EDB" w:rsidRPr="003372DE" w:rsidRDefault="00E01EDB" w:rsidP="00E01ED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372DE">
        <w:rPr>
          <w:sz w:val="28"/>
          <w:szCs w:val="28"/>
        </w:rPr>
        <w:t>Reminder to use the Colby digital monthly fees form</w:t>
      </w:r>
    </w:p>
    <w:p w:rsidR="00E01EDB" w:rsidRPr="007F2FD8" w:rsidRDefault="00E01EDB" w:rsidP="0071788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372DE">
        <w:rPr>
          <w:sz w:val="28"/>
          <w:szCs w:val="28"/>
        </w:rPr>
        <w:t>Continued encouragement to use the web site “copcondo.org” to be maintained current by Ken Davis and Paul Hubbard</w:t>
      </w:r>
    </w:p>
    <w:p w:rsidR="00E01EDB" w:rsidRDefault="00E01EDB" w:rsidP="0071788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:rsidR="00E01EDB" w:rsidRPr="00E01EDB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1EDB">
        <w:rPr>
          <w:sz w:val="28"/>
          <w:szCs w:val="28"/>
        </w:rPr>
        <w:t>We need a working committee to nominate both a new President and Architecture Chairman to replace departing Board Membe</w:t>
      </w:r>
      <w:r w:rsidR="00AA4B5D">
        <w:rPr>
          <w:sz w:val="28"/>
          <w:szCs w:val="28"/>
        </w:rPr>
        <w:t>rs Rich Hoyt and Jim Snyder.  Alternatively, we</w:t>
      </w:r>
      <w:r w:rsidRPr="00E01EDB">
        <w:rPr>
          <w:sz w:val="28"/>
          <w:szCs w:val="28"/>
        </w:rPr>
        <w:t xml:space="preserve"> should consider the option to downsize the Board from 7 to 5 active members.</w:t>
      </w:r>
      <w:r w:rsidR="00AA4B5D">
        <w:rPr>
          <w:sz w:val="28"/>
          <w:szCs w:val="28"/>
        </w:rPr>
        <w:t xml:space="preserve"> Note: The Architecture Chairman must also be a Board Member.</w:t>
      </w:r>
    </w:p>
    <w:p w:rsidR="00E01EDB" w:rsidRPr="00E01EDB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E01EDB">
        <w:rPr>
          <w:sz w:val="28"/>
          <w:szCs w:val="28"/>
        </w:rPr>
        <w:t>Add any issues presented before opening the meeting that were not architectural or gardening issues.</w:t>
      </w:r>
    </w:p>
    <w:p w:rsidR="00E34903" w:rsidRPr="001E68C2" w:rsidRDefault="00E01EDB" w:rsidP="00394E5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Plan f</w:t>
      </w:r>
      <w:r w:rsidRPr="00E01EDB">
        <w:rPr>
          <w:sz w:val="28"/>
          <w:szCs w:val="28"/>
        </w:rPr>
        <w:t>or a “Gat</w:t>
      </w:r>
      <w:r w:rsidR="00C55ED8">
        <w:rPr>
          <w:sz w:val="28"/>
          <w:szCs w:val="28"/>
        </w:rPr>
        <w:t>hering on the Green”</w:t>
      </w:r>
      <w:r w:rsidR="0039713E">
        <w:rPr>
          <w:sz w:val="28"/>
          <w:szCs w:val="28"/>
        </w:rPr>
        <w:t xml:space="preserve"> Social</w:t>
      </w:r>
      <w:r w:rsidR="00C55ED8">
        <w:rPr>
          <w:sz w:val="28"/>
          <w:szCs w:val="28"/>
        </w:rPr>
        <w:t xml:space="preserve"> in January</w:t>
      </w:r>
      <w:r w:rsidRPr="00E01EDB">
        <w:rPr>
          <w:sz w:val="28"/>
          <w:szCs w:val="28"/>
        </w:rPr>
        <w:t xml:space="preserve"> if Covid-19 Safety precautions allow.  Suggest gatherings </w:t>
      </w:r>
      <w:r w:rsidR="00EA17F8">
        <w:rPr>
          <w:sz w:val="28"/>
          <w:szCs w:val="28"/>
        </w:rPr>
        <w:t xml:space="preserve">be held </w:t>
      </w:r>
      <w:r w:rsidRPr="00E01EDB">
        <w:rPr>
          <w:sz w:val="28"/>
          <w:szCs w:val="28"/>
        </w:rPr>
        <w:t>the 3</w:t>
      </w:r>
      <w:r w:rsidRPr="00E01EDB">
        <w:rPr>
          <w:sz w:val="28"/>
          <w:szCs w:val="28"/>
          <w:vertAlign w:val="superscript"/>
        </w:rPr>
        <w:t>rd</w:t>
      </w:r>
      <w:r w:rsidRPr="00E01EDB">
        <w:rPr>
          <w:sz w:val="28"/>
          <w:szCs w:val="28"/>
        </w:rPr>
        <w:t xml:space="preserve"> Thursday every </w:t>
      </w:r>
      <w:r w:rsidR="00C55ED8">
        <w:rPr>
          <w:sz w:val="28"/>
          <w:szCs w:val="28"/>
        </w:rPr>
        <w:t>other month (i.e., 21</w:t>
      </w:r>
      <w:r w:rsidRPr="00E01EDB">
        <w:rPr>
          <w:sz w:val="28"/>
          <w:szCs w:val="28"/>
        </w:rPr>
        <w:t xml:space="preserve"> January, </w:t>
      </w:r>
      <w:r w:rsidR="00C55ED8">
        <w:rPr>
          <w:sz w:val="28"/>
          <w:szCs w:val="28"/>
        </w:rPr>
        <w:t xml:space="preserve">18 March </w:t>
      </w:r>
      <w:r w:rsidRPr="00E01EDB">
        <w:rPr>
          <w:sz w:val="28"/>
          <w:szCs w:val="28"/>
        </w:rPr>
        <w:t>and so forth)</w:t>
      </w:r>
      <w:r w:rsidR="00AA4B5D">
        <w:rPr>
          <w:sz w:val="28"/>
          <w:szCs w:val="28"/>
        </w:rPr>
        <w:t>.</w:t>
      </w:r>
    </w:p>
    <w:p w:rsidR="00FB2240" w:rsidRDefault="00E01EDB" w:rsidP="00F0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MEETING DATE</w:t>
      </w:r>
      <w:r w:rsidR="00F00AB4" w:rsidRPr="00E01EDB">
        <w:rPr>
          <w:b/>
          <w:sz w:val="28"/>
          <w:szCs w:val="28"/>
        </w:rPr>
        <w:t>:</w:t>
      </w:r>
    </w:p>
    <w:p w:rsidR="00FB2240" w:rsidRDefault="00C55ED8" w:rsidP="00394E57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Suggest the next Board Meeting be held Thursday 14 January unless a better date is agreed upon. </w:t>
      </w:r>
      <w:r w:rsidR="0039713E">
        <w:rPr>
          <w:sz w:val="28"/>
          <w:szCs w:val="28"/>
        </w:rPr>
        <w:t>The Nominating</w:t>
      </w:r>
      <w:r w:rsidR="004116F7">
        <w:rPr>
          <w:sz w:val="28"/>
          <w:szCs w:val="28"/>
        </w:rPr>
        <w:t xml:space="preserve"> </w:t>
      </w:r>
      <w:r w:rsidR="0039713E">
        <w:rPr>
          <w:sz w:val="28"/>
          <w:szCs w:val="28"/>
        </w:rPr>
        <w:t>Committee</w:t>
      </w:r>
      <w:r w:rsidR="00394E57">
        <w:rPr>
          <w:sz w:val="28"/>
          <w:szCs w:val="28"/>
        </w:rPr>
        <w:t xml:space="preserve"> will be working o</w:t>
      </w:r>
      <w:r w:rsidR="004116F7">
        <w:rPr>
          <w:sz w:val="28"/>
          <w:szCs w:val="28"/>
        </w:rPr>
        <w:t>n Nominations for new Directors</w:t>
      </w:r>
      <w:r w:rsidR="00AA4B5D">
        <w:rPr>
          <w:sz w:val="28"/>
          <w:szCs w:val="28"/>
        </w:rPr>
        <w:t xml:space="preserve">. The Garden Committee will be </w:t>
      </w:r>
      <w:r w:rsidR="004116F7">
        <w:rPr>
          <w:sz w:val="28"/>
          <w:szCs w:val="28"/>
        </w:rPr>
        <w:t>working on revising/updating the Gardening Rules and Regs.</w:t>
      </w:r>
    </w:p>
    <w:p w:rsidR="00AA4B5D" w:rsidRPr="00FB2240" w:rsidRDefault="00AA4B5D" w:rsidP="00394E57">
      <w:pPr>
        <w:pStyle w:val="ListParagraph"/>
        <w:numPr>
          <w:ilvl w:val="0"/>
          <w:numId w:val="18"/>
        </w:num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Select a date for the HOA Annual Meeting. It must be held between</w:t>
      </w:r>
      <w:r w:rsidR="009E7E28">
        <w:rPr>
          <w:sz w:val="28"/>
          <w:szCs w:val="28"/>
        </w:rPr>
        <w:t xml:space="preserve"> February 13 and March 16.  Suggest Saturday March 6.  The Agenda and new Director Ballots must be submitted to members two weeks prior.</w:t>
      </w:r>
      <w:r>
        <w:rPr>
          <w:sz w:val="28"/>
          <w:szCs w:val="28"/>
        </w:rPr>
        <w:t xml:space="preserve"> </w:t>
      </w:r>
    </w:p>
    <w:p w:rsidR="00E82086" w:rsidRPr="00F944D1" w:rsidRDefault="00E01EDB" w:rsidP="00E8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="00F00AB4">
        <w:rPr>
          <w:b/>
          <w:sz w:val="28"/>
          <w:szCs w:val="28"/>
        </w:rPr>
        <w:t>:</w:t>
      </w:r>
    </w:p>
    <w:sectPr w:rsidR="00E82086" w:rsidRPr="00F944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64" w:rsidRDefault="00EF2164" w:rsidP="00E54296">
      <w:pPr>
        <w:spacing w:after="0" w:line="240" w:lineRule="auto"/>
      </w:pPr>
      <w:r>
        <w:separator/>
      </w:r>
    </w:p>
  </w:endnote>
  <w:endnote w:type="continuationSeparator" w:id="0">
    <w:p w:rsidR="00EF2164" w:rsidRDefault="00EF2164" w:rsidP="00E5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22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DB4" w:rsidRDefault="00823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C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3DB4" w:rsidRDefault="0082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64" w:rsidRDefault="00EF2164" w:rsidP="00E54296">
      <w:pPr>
        <w:spacing w:after="0" w:line="240" w:lineRule="auto"/>
      </w:pPr>
      <w:r>
        <w:separator/>
      </w:r>
    </w:p>
  </w:footnote>
  <w:footnote w:type="continuationSeparator" w:id="0">
    <w:p w:rsidR="00EF2164" w:rsidRDefault="00EF2164" w:rsidP="00E5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359"/>
    <w:multiLevelType w:val="hybridMultilevel"/>
    <w:tmpl w:val="2BF0E998"/>
    <w:lvl w:ilvl="0" w:tplc="9EA25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C1510"/>
    <w:multiLevelType w:val="hybridMultilevel"/>
    <w:tmpl w:val="7ADE2F0A"/>
    <w:lvl w:ilvl="0" w:tplc="592EB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CA2"/>
    <w:multiLevelType w:val="hybridMultilevel"/>
    <w:tmpl w:val="6C627A54"/>
    <w:lvl w:ilvl="0" w:tplc="0A4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A50D1"/>
    <w:multiLevelType w:val="hybridMultilevel"/>
    <w:tmpl w:val="C84C9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E6598D"/>
    <w:multiLevelType w:val="hybridMultilevel"/>
    <w:tmpl w:val="9734306E"/>
    <w:lvl w:ilvl="0" w:tplc="F5207C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6B50"/>
    <w:multiLevelType w:val="hybridMultilevel"/>
    <w:tmpl w:val="C9BCE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42DD6"/>
    <w:multiLevelType w:val="hybridMultilevel"/>
    <w:tmpl w:val="4E849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5257B2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BE640D"/>
    <w:multiLevelType w:val="hybridMultilevel"/>
    <w:tmpl w:val="1C124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726B5"/>
    <w:multiLevelType w:val="hybridMultilevel"/>
    <w:tmpl w:val="44A0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B489A"/>
    <w:multiLevelType w:val="hybridMultilevel"/>
    <w:tmpl w:val="8A822D64"/>
    <w:lvl w:ilvl="0" w:tplc="6B7A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62917"/>
    <w:multiLevelType w:val="hybridMultilevel"/>
    <w:tmpl w:val="08B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C648C"/>
    <w:multiLevelType w:val="hybridMultilevel"/>
    <w:tmpl w:val="3B5E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46B3E"/>
    <w:multiLevelType w:val="hybridMultilevel"/>
    <w:tmpl w:val="41EA2F10"/>
    <w:lvl w:ilvl="0" w:tplc="8EC48C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80C07F8"/>
    <w:multiLevelType w:val="hybridMultilevel"/>
    <w:tmpl w:val="EB388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AE3D22"/>
    <w:multiLevelType w:val="hybridMultilevel"/>
    <w:tmpl w:val="81BA27CE"/>
    <w:lvl w:ilvl="0" w:tplc="FDD46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107D3"/>
    <w:multiLevelType w:val="hybridMultilevel"/>
    <w:tmpl w:val="B5AC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16C41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5C27DD"/>
    <w:multiLevelType w:val="hybridMultilevel"/>
    <w:tmpl w:val="745A00E8"/>
    <w:lvl w:ilvl="0" w:tplc="F5207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24DFD"/>
    <w:multiLevelType w:val="hybridMultilevel"/>
    <w:tmpl w:val="7A8E4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763CC8"/>
    <w:multiLevelType w:val="hybridMultilevel"/>
    <w:tmpl w:val="B26EAB54"/>
    <w:lvl w:ilvl="0" w:tplc="711A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264859"/>
    <w:multiLevelType w:val="hybridMultilevel"/>
    <w:tmpl w:val="0846B584"/>
    <w:lvl w:ilvl="0" w:tplc="1C74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0"/>
  </w:num>
  <w:num w:numId="5">
    <w:abstractNumId w:val="10"/>
  </w:num>
  <w:num w:numId="6">
    <w:abstractNumId w:val="1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21"/>
  </w:num>
  <w:num w:numId="15">
    <w:abstractNumId w:val="1"/>
  </w:num>
  <w:num w:numId="16">
    <w:abstractNumId w:val="17"/>
  </w:num>
  <w:num w:numId="17">
    <w:abstractNumId w:val="4"/>
  </w:num>
  <w:num w:numId="18">
    <w:abstractNumId w:val="7"/>
  </w:num>
  <w:num w:numId="19">
    <w:abstractNumId w:val="18"/>
  </w:num>
  <w:num w:numId="20">
    <w:abstractNumId w:val="6"/>
  </w:num>
  <w:num w:numId="21">
    <w:abstractNumId w:val="8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6"/>
    <w:rsid w:val="00000349"/>
    <w:rsid w:val="00024E27"/>
    <w:rsid w:val="00026E9D"/>
    <w:rsid w:val="00092070"/>
    <w:rsid w:val="00094CDD"/>
    <w:rsid w:val="000B766D"/>
    <w:rsid w:val="00111F6E"/>
    <w:rsid w:val="00142083"/>
    <w:rsid w:val="001958E8"/>
    <w:rsid w:val="001A42E6"/>
    <w:rsid w:val="001B733F"/>
    <w:rsid w:val="001E68C2"/>
    <w:rsid w:val="0025283B"/>
    <w:rsid w:val="00257C9E"/>
    <w:rsid w:val="00287086"/>
    <w:rsid w:val="002D3E7A"/>
    <w:rsid w:val="0032113E"/>
    <w:rsid w:val="003372DE"/>
    <w:rsid w:val="003455D9"/>
    <w:rsid w:val="00373EB3"/>
    <w:rsid w:val="00394E57"/>
    <w:rsid w:val="0039713E"/>
    <w:rsid w:val="004116F7"/>
    <w:rsid w:val="00430D93"/>
    <w:rsid w:val="00435449"/>
    <w:rsid w:val="00461C56"/>
    <w:rsid w:val="00483344"/>
    <w:rsid w:val="004970A3"/>
    <w:rsid w:val="004B55DB"/>
    <w:rsid w:val="0050148C"/>
    <w:rsid w:val="00501A21"/>
    <w:rsid w:val="00532BC7"/>
    <w:rsid w:val="00593D76"/>
    <w:rsid w:val="005A5A7C"/>
    <w:rsid w:val="005C226A"/>
    <w:rsid w:val="005C457C"/>
    <w:rsid w:val="005D72D0"/>
    <w:rsid w:val="00630236"/>
    <w:rsid w:val="00641D0A"/>
    <w:rsid w:val="0066354F"/>
    <w:rsid w:val="006650A7"/>
    <w:rsid w:val="006A7494"/>
    <w:rsid w:val="006F5972"/>
    <w:rsid w:val="0071788A"/>
    <w:rsid w:val="00732216"/>
    <w:rsid w:val="00780C87"/>
    <w:rsid w:val="007C7952"/>
    <w:rsid w:val="007D5BCD"/>
    <w:rsid w:val="007F2CD4"/>
    <w:rsid w:val="007F2FD8"/>
    <w:rsid w:val="00814563"/>
    <w:rsid w:val="00815734"/>
    <w:rsid w:val="00820EF2"/>
    <w:rsid w:val="00823DB4"/>
    <w:rsid w:val="00827C07"/>
    <w:rsid w:val="0086062A"/>
    <w:rsid w:val="00884F16"/>
    <w:rsid w:val="008D427C"/>
    <w:rsid w:val="00910572"/>
    <w:rsid w:val="00941B06"/>
    <w:rsid w:val="0096019B"/>
    <w:rsid w:val="00971F47"/>
    <w:rsid w:val="0097482C"/>
    <w:rsid w:val="009B2CA7"/>
    <w:rsid w:val="009D359E"/>
    <w:rsid w:val="009D62D1"/>
    <w:rsid w:val="009E2E70"/>
    <w:rsid w:val="009E7E28"/>
    <w:rsid w:val="00A023F6"/>
    <w:rsid w:val="00A16334"/>
    <w:rsid w:val="00A546A4"/>
    <w:rsid w:val="00AA4B5D"/>
    <w:rsid w:val="00AD7C0F"/>
    <w:rsid w:val="00AF374B"/>
    <w:rsid w:val="00B127B3"/>
    <w:rsid w:val="00B22E7B"/>
    <w:rsid w:val="00BC28DE"/>
    <w:rsid w:val="00C55ED8"/>
    <w:rsid w:val="00C57A42"/>
    <w:rsid w:val="00C800C4"/>
    <w:rsid w:val="00C94019"/>
    <w:rsid w:val="00CC2D5B"/>
    <w:rsid w:val="00D3708A"/>
    <w:rsid w:val="00D7615D"/>
    <w:rsid w:val="00DE1AB8"/>
    <w:rsid w:val="00E01EDB"/>
    <w:rsid w:val="00E11521"/>
    <w:rsid w:val="00E11BB9"/>
    <w:rsid w:val="00E34903"/>
    <w:rsid w:val="00E54296"/>
    <w:rsid w:val="00E82086"/>
    <w:rsid w:val="00E853B6"/>
    <w:rsid w:val="00EA06B1"/>
    <w:rsid w:val="00EA17F8"/>
    <w:rsid w:val="00EC66A5"/>
    <w:rsid w:val="00EF2164"/>
    <w:rsid w:val="00F00AB4"/>
    <w:rsid w:val="00F176CA"/>
    <w:rsid w:val="00F34F96"/>
    <w:rsid w:val="00F76161"/>
    <w:rsid w:val="00F944D1"/>
    <w:rsid w:val="00F94C2C"/>
    <w:rsid w:val="00F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96"/>
  </w:style>
  <w:style w:type="paragraph" w:styleId="Footer">
    <w:name w:val="footer"/>
    <w:basedOn w:val="Normal"/>
    <w:link w:val="FooterChar"/>
    <w:uiPriority w:val="99"/>
    <w:unhideWhenUsed/>
    <w:rsid w:val="00E5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96"/>
  </w:style>
  <w:style w:type="paragraph" w:styleId="BalloonText">
    <w:name w:val="Balloon Text"/>
    <w:basedOn w:val="Normal"/>
    <w:link w:val="BalloonTextChar"/>
    <w:uiPriority w:val="99"/>
    <w:semiHidden/>
    <w:unhideWhenUsed/>
    <w:rsid w:val="00E5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6921-9D37-4313-BEE9-13A0B29B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Hoyt</dc:creator>
  <cp:lastModifiedBy>Trailrider</cp:lastModifiedBy>
  <cp:revision>8</cp:revision>
  <cp:lastPrinted>2020-12-06T22:49:00Z</cp:lastPrinted>
  <dcterms:created xsi:type="dcterms:W3CDTF">2020-12-06T21:50:00Z</dcterms:created>
  <dcterms:modified xsi:type="dcterms:W3CDTF">2020-12-07T22:58:00Z</dcterms:modified>
</cp:coreProperties>
</file>