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B015E26" w:rsidR="00EC66A5" w:rsidRDefault="00E82086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4CA35189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B65912">
        <w:rPr>
          <w:b/>
          <w:sz w:val="40"/>
          <w:szCs w:val="40"/>
          <w:u w:val="single"/>
        </w:rPr>
        <w:t>4.17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B65912">
        <w:rPr>
          <w:b/>
          <w:sz w:val="40"/>
          <w:szCs w:val="40"/>
          <w:u w:val="single"/>
        </w:rPr>
        <w:t>0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4166283D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5D72D0" w:rsidRPr="0086062A">
        <w:rPr>
          <w:sz w:val="28"/>
          <w:szCs w:val="28"/>
        </w:rPr>
        <w:t>In keeping with COVID-19 Safety</w:t>
      </w:r>
      <w:r w:rsidR="002D3E7A" w:rsidRPr="0086062A">
        <w:rPr>
          <w:sz w:val="28"/>
          <w:szCs w:val="28"/>
        </w:rPr>
        <w:t xml:space="preserve"> Precautions</w:t>
      </w:r>
      <w:r w:rsidR="005D72D0" w:rsidRPr="0086062A">
        <w:rPr>
          <w:sz w:val="28"/>
          <w:szCs w:val="28"/>
        </w:rPr>
        <w:t>,</w:t>
      </w:r>
      <w:r w:rsidR="00024E27">
        <w:rPr>
          <w:sz w:val="28"/>
          <w:szCs w:val="28"/>
        </w:rPr>
        <w:t xml:space="preserve"> m</w:t>
      </w:r>
      <w:r w:rsidR="001A42E6" w:rsidRPr="0086062A">
        <w:rPr>
          <w:sz w:val="28"/>
          <w:szCs w:val="28"/>
        </w:rPr>
        <w:t>asks must be worn</w:t>
      </w:r>
      <w:r w:rsidR="00BA5807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and</w:t>
      </w:r>
      <w:r w:rsidR="00BA5807">
        <w:rPr>
          <w:sz w:val="28"/>
          <w:szCs w:val="28"/>
        </w:rPr>
        <w:t xml:space="preserve"> social distancing maintained</w:t>
      </w:r>
      <w:r w:rsidR="001A42E6" w:rsidRPr="0086062A">
        <w:rPr>
          <w:sz w:val="28"/>
          <w:szCs w:val="28"/>
        </w:rPr>
        <w:t xml:space="preserve">. </w:t>
      </w:r>
      <w:r w:rsidR="00024E27">
        <w:rPr>
          <w:sz w:val="28"/>
          <w:szCs w:val="28"/>
        </w:rPr>
        <w:t xml:space="preserve">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 P</w:t>
      </w:r>
      <w:r w:rsidR="00024E27">
        <w:rPr>
          <w:sz w:val="28"/>
          <w:szCs w:val="28"/>
        </w:rPr>
        <w:t xml:space="preserve">lease </w:t>
      </w:r>
      <w:r w:rsidR="00BA1C18">
        <w:rPr>
          <w:sz w:val="28"/>
          <w:szCs w:val="28"/>
        </w:rPr>
        <w:t xml:space="preserve">RSVP or </w:t>
      </w:r>
      <w:r w:rsidR="00024E27">
        <w:rPr>
          <w:sz w:val="28"/>
          <w:szCs w:val="28"/>
        </w:rPr>
        <w:t>bring your own lawn chair</w:t>
      </w:r>
      <w:r w:rsidR="0043783E">
        <w:rPr>
          <w:sz w:val="28"/>
          <w:szCs w:val="28"/>
        </w:rPr>
        <w:t>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525E69">
        <w:rPr>
          <w:sz w:val="28"/>
          <w:szCs w:val="28"/>
        </w:rPr>
        <w:t xml:space="preserve">. 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46F2D556" w:rsidR="00443FCD" w:rsidRPr="003E245D" w:rsidRDefault="003E245D" w:rsidP="0028708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 w:rsidR="00B65912">
        <w:rPr>
          <w:bCs/>
          <w:sz w:val="28"/>
          <w:szCs w:val="28"/>
        </w:rPr>
        <w:t>20 March</w:t>
      </w:r>
      <w:r>
        <w:rPr>
          <w:bCs/>
          <w:sz w:val="28"/>
          <w:szCs w:val="28"/>
        </w:rPr>
        <w:t xml:space="preserve"> 2021.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B6FB832" w14:textId="7BA5A3F6" w:rsidR="00D40E1F" w:rsidRPr="00D25D74" w:rsidRDefault="00F73F2A" w:rsidP="00D25D7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Welcome Residents </w:t>
      </w:r>
      <w:r w:rsidR="00B65912">
        <w:rPr>
          <w:sz w:val="28"/>
          <w:szCs w:val="28"/>
        </w:rPr>
        <w:t>and new</w:t>
      </w:r>
      <w:r w:rsidR="00BA1C18">
        <w:rPr>
          <w:sz w:val="28"/>
          <w:szCs w:val="28"/>
        </w:rPr>
        <w:t xml:space="preserve"> Board Members</w:t>
      </w:r>
      <w:r w:rsidR="00954480">
        <w:rPr>
          <w:sz w:val="28"/>
          <w:szCs w:val="28"/>
        </w:rPr>
        <w:t>.</w:t>
      </w:r>
    </w:p>
    <w:p w14:paraId="31493838" w14:textId="786A800F" w:rsidR="00B731B2" w:rsidRDefault="00B65912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Snowbirds are beginning to depart and we will likely have only one more board meeting this spring season.</w:t>
      </w:r>
      <w:r w:rsidR="00954480">
        <w:rPr>
          <w:sz w:val="28"/>
          <w:szCs w:val="28"/>
        </w:rPr>
        <w:t xml:space="preserve"> </w:t>
      </w:r>
    </w:p>
    <w:p w14:paraId="63B02AE5" w14:textId="615E59BD" w:rsidR="00954480" w:rsidRPr="001B2A19" w:rsidRDefault="00954480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Pamela Blanton has listed her home For Sale at 12611 W Castle Rock Dr.</w:t>
      </w:r>
    </w:p>
    <w:p w14:paraId="0699414E" w14:textId="047DE0B5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  Resident of the Month</w:t>
      </w:r>
    </w:p>
    <w:p w14:paraId="6C223600" w14:textId="4031D8DE" w:rsidR="00EC0F99" w:rsidRPr="00EC0F99" w:rsidRDefault="00EC0F99" w:rsidP="00EC0F99">
      <w:pPr>
        <w:pStyle w:val="ListParagraph"/>
        <w:numPr>
          <w:ilvl w:val="0"/>
          <w:numId w:val="43"/>
        </w:numPr>
        <w:rPr>
          <w:b/>
          <w:sz w:val="28"/>
          <w:szCs w:val="28"/>
        </w:rPr>
      </w:pPr>
      <w:r>
        <w:rPr>
          <w:sz w:val="28"/>
          <w:szCs w:val="28"/>
        </w:rPr>
        <w:t>Award goes to our past Secretary Dave Roeker.</w:t>
      </w:r>
    </w:p>
    <w:p w14:paraId="0078D28E" w14:textId="63EA76C1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proofErr w:type="gramStart"/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 xml:space="preserve"> (</w:t>
      </w:r>
      <w:proofErr w:type="gramEnd"/>
      <w:r w:rsidR="00C57A42">
        <w:rPr>
          <w:b/>
          <w:sz w:val="28"/>
          <w:szCs w:val="28"/>
        </w:rPr>
        <w:t>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384B072E" w:rsidR="00BA1C18" w:rsidRDefault="00BA1C18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Need Board approval of the </w:t>
      </w:r>
      <w:r w:rsidR="00B65912">
        <w:rPr>
          <w:sz w:val="28"/>
          <w:szCs w:val="28"/>
        </w:rPr>
        <w:t>February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F</w:t>
      </w:r>
      <w:r>
        <w:rPr>
          <w:sz w:val="28"/>
          <w:szCs w:val="28"/>
        </w:rPr>
        <w:t>inancial</w:t>
      </w:r>
      <w:r w:rsidR="00810A99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S</w:t>
      </w:r>
      <w:r w:rsidR="00810A99">
        <w:rPr>
          <w:sz w:val="28"/>
          <w:szCs w:val="28"/>
        </w:rPr>
        <w:t>tatements from Colby Management</w:t>
      </w:r>
      <w:r>
        <w:rPr>
          <w:sz w:val="28"/>
          <w:szCs w:val="28"/>
        </w:rPr>
        <w:t>.</w:t>
      </w:r>
      <w:r w:rsidR="00810A99">
        <w:rPr>
          <w:sz w:val="28"/>
          <w:szCs w:val="28"/>
        </w:rPr>
        <w:t xml:space="preserve"> They are posted on our website “copcondo.org.”</w:t>
      </w:r>
    </w:p>
    <w:p w14:paraId="3D0D5C09" w14:textId="261D35E8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for </w:t>
      </w:r>
      <w:r w:rsidR="00B65912">
        <w:rPr>
          <w:sz w:val="28"/>
          <w:szCs w:val="28"/>
        </w:rPr>
        <w:t>March</w:t>
      </w:r>
    </w:p>
    <w:p w14:paraId="53F5A9BE" w14:textId="5953E883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balances.</w:t>
      </w:r>
    </w:p>
    <w:p w14:paraId="03DA2E74" w14:textId="11ED4624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B65912">
        <w:rPr>
          <w:sz w:val="28"/>
          <w:szCs w:val="28"/>
        </w:rPr>
        <w:t>March</w:t>
      </w:r>
      <w:r w:rsidR="0066354F" w:rsidRPr="00032FE0">
        <w:rPr>
          <w:sz w:val="28"/>
          <w:szCs w:val="28"/>
        </w:rPr>
        <w:t xml:space="preserve"> include:</w:t>
      </w:r>
    </w:p>
    <w:p w14:paraId="463AA2E2" w14:textId="7EB3EB55" w:rsidR="002A3A1B" w:rsidRDefault="001B2A19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expenses</w:t>
      </w:r>
      <w:r w:rsidR="002A3A1B">
        <w:rPr>
          <w:sz w:val="28"/>
          <w:szCs w:val="28"/>
        </w:rPr>
        <w:t xml:space="preserve"> paid</w:t>
      </w:r>
      <w:r w:rsidR="00B65912">
        <w:rPr>
          <w:sz w:val="28"/>
          <w:szCs w:val="28"/>
        </w:rPr>
        <w:t xml:space="preserve"> (discuss L.D. calls</w:t>
      </w:r>
      <w:r w:rsidR="00BC0E88">
        <w:rPr>
          <w:sz w:val="28"/>
          <w:szCs w:val="28"/>
        </w:rPr>
        <w:t xml:space="preserve"> to Canada</w:t>
      </w:r>
      <w:r w:rsidR="00B65912">
        <w:rPr>
          <w:sz w:val="28"/>
          <w:szCs w:val="28"/>
        </w:rPr>
        <w:t>)</w:t>
      </w:r>
    </w:p>
    <w:p w14:paraId="0A3C16E0" w14:textId="6E361E35" w:rsidR="005A1BF1" w:rsidRPr="002F6FEC" w:rsidRDefault="002A3A1B" w:rsidP="002F6F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Maintenance expenses paid</w:t>
      </w:r>
    </w:p>
    <w:p w14:paraId="0C4AF397" w14:textId="2397E817" w:rsidR="00092070" w:rsidRPr="00FE399D" w:rsidRDefault="007C7952" w:rsidP="00FE3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99D">
        <w:rPr>
          <w:sz w:val="28"/>
          <w:szCs w:val="28"/>
        </w:rPr>
        <w:t xml:space="preserve">EPCOR Water/Sewer rate hikes are planned for 2021. </w:t>
      </w:r>
      <w:r w:rsidR="002F6FEC">
        <w:rPr>
          <w:sz w:val="28"/>
          <w:szCs w:val="28"/>
        </w:rPr>
        <w:t>SCWHOA President Jim Hunter reported in the Independent that the AZ Supreme Court has agreed to hear the Sun Cities Argument that we should remain a separate district based upon the higher cost of systems in newer neighborhoods.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512B065B" w14:textId="6A22F9EB" w:rsidR="005E3283" w:rsidRPr="00B65912" w:rsidRDefault="00663634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65912">
        <w:rPr>
          <w:sz w:val="28"/>
          <w:szCs w:val="28"/>
        </w:rPr>
        <w:t xml:space="preserve">Paul Dyksterhouse </w:t>
      </w:r>
      <w:r w:rsidR="00810A99" w:rsidRPr="00B65912">
        <w:rPr>
          <w:sz w:val="28"/>
          <w:szCs w:val="28"/>
        </w:rPr>
        <w:t xml:space="preserve">submitted an Architectural Request to </w:t>
      </w:r>
      <w:r w:rsidRPr="00B65912">
        <w:rPr>
          <w:sz w:val="28"/>
          <w:szCs w:val="28"/>
        </w:rPr>
        <w:t>add a knee wall around his backyard patio slab</w:t>
      </w:r>
      <w:r w:rsidR="00B22E7B" w:rsidRPr="00B65912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4B637E3B" w14:textId="7A1956AD" w:rsidR="00DC3945" w:rsidRDefault="00DC3945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Weed spray will occur early morning on April 20</w:t>
      </w:r>
      <w:r w:rsidRPr="00DC39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78090E67" w14:textId="7CAF7C8B" w:rsidR="00DC3945" w:rsidRDefault="00DC3945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dead branch trimming and tree removal if necessary.</w:t>
      </w:r>
    </w:p>
    <w:p w14:paraId="0BE01AD7" w14:textId="391F122D" w:rsidR="00111F6E" w:rsidRPr="002F6FEC" w:rsidRDefault="009E2E70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6FEC">
        <w:rPr>
          <w:sz w:val="28"/>
          <w:szCs w:val="28"/>
        </w:rPr>
        <w:t>Water usage for</w:t>
      </w:r>
      <w:r w:rsidR="00590CB4" w:rsidRPr="002F6FEC">
        <w:rPr>
          <w:sz w:val="28"/>
          <w:szCs w:val="28"/>
        </w:rPr>
        <w:t xml:space="preserve"> </w:t>
      </w:r>
      <w:r w:rsidR="00B65912">
        <w:rPr>
          <w:sz w:val="28"/>
          <w:szCs w:val="28"/>
        </w:rPr>
        <w:t>March</w:t>
      </w:r>
      <w:r w:rsidR="0071151F" w:rsidRPr="002F6FEC">
        <w:rPr>
          <w:sz w:val="28"/>
          <w:szCs w:val="28"/>
        </w:rPr>
        <w:t xml:space="preserve"> and planning for 2021</w:t>
      </w:r>
      <w:r w:rsidR="00DC3945">
        <w:rPr>
          <w:sz w:val="28"/>
          <w:szCs w:val="28"/>
        </w:rPr>
        <w:t>.</w:t>
      </w:r>
    </w:p>
    <w:p w14:paraId="7E9A5165" w14:textId="63641139" w:rsidR="009A0686" w:rsidRPr="00954480" w:rsidRDefault="00111F6E" w:rsidP="009544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DB3C85">
        <w:rPr>
          <w:sz w:val="28"/>
          <w:szCs w:val="28"/>
        </w:rPr>
        <w:t>citrus tree gleaning and trimming.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0FB5480C" w:rsidR="00E01EDB" w:rsidRPr="00D25D74" w:rsidRDefault="00C30146" w:rsidP="0071151F">
      <w:pPr>
        <w:pStyle w:val="ListParagraph"/>
        <w:numPr>
          <w:ilvl w:val="0"/>
          <w:numId w:val="41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D25D74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2D671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1A82ABD1" w14:textId="1A0D200B" w:rsidR="005E3283" w:rsidRDefault="009A0686" w:rsidP="00D25D7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E01EDB" w:rsidRPr="00E01EDB">
        <w:rPr>
          <w:sz w:val="28"/>
          <w:szCs w:val="28"/>
        </w:rPr>
        <w:t>Gat</w:t>
      </w:r>
      <w:r w:rsidR="00C55ED8">
        <w:rPr>
          <w:sz w:val="28"/>
          <w:szCs w:val="28"/>
        </w:rPr>
        <w:t>hering on the Green</w:t>
      </w:r>
      <w:r w:rsidR="000516D9">
        <w:rPr>
          <w:sz w:val="28"/>
          <w:szCs w:val="28"/>
        </w:rPr>
        <w:t xml:space="preserve"> (G</w:t>
      </w:r>
      <w:r w:rsidR="00835A16">
        <w:rPr>
          <w:sz w:val="28"/>
          <w:szCs w:val="28"/>
        </w:rPr>
        <w:t>O</w:t>
      </w:r>
      <w:r w:rsidR="000516D9">
        <w:rPr>
          <w:sz w:val="28"/>
          <w:szCs w:val="28"/>
        </w:rPr>
        <w:t>G)</w:t>
      </w:r>
      <w:r w:rsidR="0039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held </w:t>
      </w:r>
      <w:r w:rsidR="00D25D74">
        <w:rPr>
          <w:sz w:val="28"/>
          <w:szCs w:val="28"/>
        </w:rPr>
        <w:t xml:space="preserve">Tuesday </w:t>
      </w:r>
      <w:r>
        <w:rPr>
          <w:sz w:val="28"/>
          <w:szCs w:val="28"/>
        </w:rPr>
        <w:t>Ma</w:t>
      </w:r>
      <w:r w:rsidR="00D25D74">
        <w:rPr>
          <w:sz w:val="28"/>
          <w:szCs w:val="28"/>
        </w:rPr>
        <w:t>y 18th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at 4:00 pm beh</w:t>
      </w:r>
      <w:r>
        <w:rPr>
          <w:sz w:val="28"/>
          <w:szCs w:val="28"/>
        </w:rPr>
        <w:t>ind Sutherlands</w:t>
      </w:r>
      <w:r w:rsidR="00AA4B5D">
        <w:rPr>
          <w:sz w:val="28"/>
          <w:szCs w:val="28"/>
        </w:rPr>
        <w:t>.</w:t>
      </w:r>
      <w:r>
        <w:rPr>
          <w:sz w:val="28"/>
          <w:szCs w:val="28"/>
        </w:rPr>
        <w:t xml:space="preserve"> We hope to see all of you there.</w:t>
      </w:r>
    </w:p>
    <w:p w14:paraId="10F591B3" w14:textId="11AB13BE" w:rsidR="00954480" w:rsidRPr="00D25D74" w:rsidRDefault="00954480" w:rsidP="00D25D7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(available)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250C4B44" w:rsidR="00AA4B5D" w:rsidRPr="009A0686" w:rsidRDefault="004359BA" w:rsidP="009A0686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>next</w:t>
      </w:r>
      <w:r w:rsidR="00B65912">
        <w:rPr>
          <w:sz w:val="28"/>
          <w:szCs w:val="28"/>
        </w:rPr>
        <w:t xml:space="preserve"> (and likely the last)</w:t>
      </w:r>
      <w:r w:rsidR="009A0686">
        <w:rPr>
          <w:sz w:val="28"/>
          <w:szCs w:val="28"/>
        </w:rPr>
        <w:t xml:space="preserve"> Regular </w:t>
      </w:r>
      <w:r w:rsidR="00AC4BE5">
        <w:rPr>
          <w:sz w:val="28"/>
          <w:szCs w:val="28"/>
        </w:rPr>
        <w:t xml:space="preserve">Board Meeting is tentatively scheduled for </w:t>
      </w:r>
      <w:r w:rsidR="00954480">
        <w:rPr>
          <w:sz w:val="28"/>
          <w:szCs w:val="28"/>
        </w:rPr>
        <w:t>Saturday 22 May</w:t>
      </w:r>
      <w:r w:rsidR="00B65912">
        <w:rPr>
          <w:sz w:val="28"/>
          <w:szCs w:val="28"/>
        </w:rPr>
        <w:t xml:space="preserve"> at 9:0</w:t>
      </w:r>
      <w:r w:rsidR="00C30146">
        <w:rPr>
          <w:sz w:val="28"/>
          <w:szCs w:val="28"/>
        </w:rPr>
        <w:t>0 am on front patios at 12715 and 12711 W Castle Rock Dr.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58BF" w14:textId="77777777" w:rsidR="004E36FE" w:rsidRDefault="004E36FE" w:rsidP="00E54296">
      <w:pPr>
        <w:spacing w:after="0" w:line="240" w:lineRule="auto"/>
      </w:pPr>
      <w:r>
        <w:separator/>
      </w:r>
    </w:p>
  </w:endnote>
  <w:endnote w:type="continuationSeparator" w:id="0">
    <w:p w14:paraId="2E60463B" w14:textId="77777777" w:rsidR="004E36FE" w:rsidRDefault="004E36FE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0E99" w14:textId="77777777" w:rsidR="004E36FE" w:rsidRDefault="004E36FE" w:rsidP="00E54296">
      <w:pPr>
        <w:spacing w:after="0" w:line="240" w:lineRule="auto"/>
      </w:pPr>
      <w:r>
        <w:separator/>
      </w:r>
    </w:p>
  </w:footnote>
  <w:footnote w:type="continuationSeparator" w:id="0">
    <w:p w14:paraId="1611F840" w14:textId="77777777" w:rsidR="004E36FE" w:rsidRDefault="004E36FE" w:rsidP="00E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957" w14:textId="77777777" w:rsidR="00B65912" w:rsidRDefault="00B65912">
    <w:pPr>
      <w:pStyle w:val="Header"/>
    </w:pPr>
  </w:p>
  <w:p w14:paraId="6A7B9B38" w14:textId="20465304" w:rsidR="00B65912" w:rsidRDefault="00B6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023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2044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39"/>
  </w:num>
  <w:num w:numId="5">
    <w:abstractNumId w:val="23"/>
  </w:num>
  <w:num w:numId="6">
    <w:abstractNumId w:val="26"/>
  </w:num>
  <w:num w:numId="7">
    <w:abstractNumId w:val="15"/>
  </w:num>
  <w:num w:numId="8">
    <w:abstractNumId w:val="7"/>
  </w:num>
  <w:num w:numId="9">
    <w:abstractNumId w:val="27"/>
  </w:num>
  <w:num w:numId="10">
    <w:abstractNumId w:val="22"/>
  </w:num>
  <w:num w:numId="11">
    <w:abstractNumId w:val="24"/>
  </w:num>
  <w:num w:numId="12">
    <w:abstractNumId w:val="31"/>
  </w:num>
  <w:num w:numId="13">
    <w:abstractNumId w:val="38"/>
  </w:num>
  <w:num w:numId="14">
    <w:abstractNumId w:val="40"/>
  </w:num>
  <w:num w:numId="15">
    <w:abstractNumId w:val="2"/>
  </w:num>
  <w:num w:numId="16">
    <w:abstractNumId w:val="32"/>
  </w:num>
  <w:num w:numId="17">
    <w:abstractNumId w:val="12"/>
  </w:num>
  <w:num w:numId="18">
    <w:abstractNumId w:val="18"/>
  </w:num>
  <w:num w:numId="19">
    <w:abstractNumId w:val="35"/>
  </w:num>
  <w:num w:numId="20">
    <w:abstractNumId w:val="17"/>
  </w:num>
  <w:num w:numId="21">
    <w:abstractNumId w:val="19"/>
  </w:num>
  <w:num w:numId="22">
    <w:abstractNumId w:val="10"/>
  </w:num>
  <w:num w:numId="23">
    <w:abstractNumId w:val="25"/>
  </w:num>
  <w:num w:numId="24">
    <w:abstractNumId w:val="36"/>
  </w:num>
  <w:num w:numId="25">
    <w:abstractNumId w:val="3"/>
  </w:num>
  <w:num w:numId="26">
    <w:abstractNumId w:val="4"/>
  </w:num>
  <w:num w:numId="27">
    <w:abstractNumId w:val="13"/>
  </w:num>
  <w:num w:numId="28">
    <w:abstractNumId w:val="6"/>
  </w:num>
  <w:num w:numId="29">
    <w:abstractNumId w:val="21"/>
  </w:num>
  <w:num w:numId="30">
    <w:abstractNumId w:val="29"/>
  </w:num>
  <w:num w:numId="31">
    <w:abstractNumId w:val="9"/>
  </w:num>
  <w:num w:numId="32">
    <w:abstractNumId w:val="16"/>
  </w:num>
  <w:num w:numId="33">
    <w:abstractNumId w:val="20"/>
  </w:num>
  <w:num w:numId="34">
    <w:abstractNumId w:val="5"/>
  </w:num>
  <w:num w:numId="35">
    <w:abstractNumId w:val="14"/>
  </w:num>
  <w:num w:numId="36">
    <w:abstractNumId w:val="34"/>
  </w:num>
  <w:num w:numId="37">
    <w:abstractNumId w:val="28"/>
  </w:num>
  <w:num w:numId="38">
    <w:abstractNumId w:val="1"/>
  </w:num>
  <w:num w:numId="39">
    <w:abstractNumId w:val="37"/>
  </w:num>
  <w:num w:numId="40">
    <w:abstractNumId w:val="11"/>
  </w:num>
  <w:num w:numId="41">
    <w:abstractNumId w:val="33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7123B"/>
    <w:rsid w:val="00092070"/>
    <w:rsid w:val="00094CDD"/>
    <w:rsid w:val="000B30E4"/>
    <w:rsid w:val="000B766D"/>
    <w:rsid w:val="000C7C57"/>
    <w:rsid w:val="000F6958"/>
    <w:rsid w:val="00111F6E"/>
    <w:rsid w:val="00112E57"/>
    <w:rsid w:val="00134AF9"/>
    <w:rsid w:val="00142083"/>
    <w:rsid w:val="001958E8"/>
    <w:rsid w:val="001A42E6"/>
    <w:rsid w:val="001B2A19"/>
    <w:rsid w:val="001B56EE"/>
    <w:rsid w:val="001B733F"/>
    <w:rsid w:val="001C0467"/>
    <w:rsid w:val="001E2AFD"/>
    <w:rsid w:val="001E68C2"/>
    <w:rsid w:val="0025283B"/>
    <w:rsid w:val="00257C9E"/>
    <w:rsid w:val="00266D40"/>
    <w:rsid w:val="00287086"/>
    <w:rsid w:val="002A3A1B"/>
    <w:rsid w:val="002B2982"/>
    <w:rsid w:val="002D3E7A"/>
    <w:rsid w:val="002D671C"/>
    <w:rsid w:val="002F3E1D"/>
    <w:rsid w:val="002F6FEC"/>
    <w:rsid w:val="00306732"/>
    <w:rsid w:val="0032113E"/>
    <w:rsid w:val="003372DE"/>
    <w:rsid w:val="003455D9"/>
    <w:rsid w:val="00355567"/>
    <w:rsid w:val="00373EB3"/>
    <w:rsid w:val="00394E57"/>
    <w:rsid w:val="0039713E"/>
    <w:rsid w:val="003A18C1"/>
    <w:rsid w:val="003C72C6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81202"/>
    <w:rsid w:val="00483344"/>
    <w:rsid w:val="004970A3"/>
    <w:rsid w:val="004B55DB"/>
    <w:rsid w:val="004C7450"/>
    <w:rsid w:val="004E36FE"/>
    <w:rsid w:val="004E74B7"/>
    <w:rsid w:val="0050148C"/>
    <w:rsid w:val="00501A21"/>
    <w:rsid w:val="0051393E"/>
    <w:rsid w:val="00525E69"/>
    <w:rsid w:val="00532BC7"/>
    <w:rsid w:val="00590CB4"/>
    <w:rsid w:val="00593D76"/>
    <w:rsid w:val="005A1BF1"/>
    <w:rsid w:val="005A5A7C"/>
    <w:rsid w:val="005C226A"/>
    <w:rsid w:val="005C457C"/>
    <w:rsid w:val="005C7A1A"/>
    <w:rsid w:val="005D3C6B"/>
    <w:rsid w:val="005D72D0"/>
    <w:rsid w:val="005E3283"/>
    <w:rsid w:val="00630236"/>
    <w:rsid w:val="00634CD4"/>
    <w:rsid w:val="00641D0A"/>
    <w:rsid w:val="0066354F"/>
    <w:rsid w:val="00663634"/>
    <w:rsid w:val="006650A7"/>
    <w:rsid w:val="00682E3A"/>
    <w:rsid w:val="00686255"/>
    <w:rsid w:val="006A7494"/>
    <w:rsid w:val="006D62F1"/>
    <w:rsid w:val="006F5972"/>
    <w:rsid w:val="0071151F"/>
    <w:rsid w:val="0071788A"/>
    <w:rsid w:val="00732216"/>
    <w:rsid w:val="0074083A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81CFB"/>
    <w:rsid w:val="00884F16"/>
    <w:rsid w:val="008C6581"/>
    <w:rsid w:val="008D427C"/>
    <w:rsid w:val="00910572"/>
    <w:rsid w:val="00941B06"/>
    <w:rsid w:val="00942C21"/>
    <w:rsid w:val="0095026C"/>
    <w:rsid w:val="00954480"/>
    <w:rsid w:val="0096019B"/>
    <w:rsid w:val="00971F47"/>
    <w:rsid w:val="0097482C"/>
    <w:rsid w:val="009A0686"/>
    <w:rsid w:val="009A66BE"/>
    <w:rsid w:val="009B2CA7"/>
    <w:rsid w:val="009B42F2"/>
    <w:rsid w:val="009D359E"/>
    <w:rsid w:val="009D62D1"/>
    <w:rsid w:val="009E2E70"/>
    <w:rsid w:val="009E7E28"/>
    <w:rsid w:val="00A023F6"/>
    <w:rsid w:val="00A16334"/>
    <w:rsid w:val="00A546A4"/>
    <w:rsid w:val="00A66E8D"/>
    <w:rsid w:val="00A7777C"/>
    <w:rsid w:val="00AA2D31"/>
    <w:rsid w:val="00AA4B5D"/>
    <w:rsid w:val="00AC4BE5"/>
    <w:rsid w:val="00AD3CAF"/>
    <w:rsid w:val="00AD6C94"/>
    <w:rsid w:val="00AD7C0F"/>
    <w:rsid w:val="00AF374B"/>
    <w:rsid w:val="00AF48CB"/>
    <w:rsid w:val="00B126A6"/>
    <w:rsid w:val="00B127B3"/>
    <w:rsid w:val="00B22E7B"/>
    <w:rsid w:val="00B65912"/>
    <w:rsid w:val="00B731B2"/>
    <w:rsid w:val="00B76C32"/>
    <w:rsid w:val="00BA1C18"/>
    <w:rsid w:val="00BA5807"/>
    <w:rsid w:val="00BC0E88"/>
    <w:rsid w:val="00BC28DE"/>
    <w:rsid w:val="00BC5C27"/>
    <w:rsid w:val="00BD3D8A"/>
    <w:rsid w:val="00BF0659"/>
    <w:rsid w:val="00C117F7"/>
    <w:rsid w:val="00C14EE9"/>
    <w:rsid w:val="00C30146"/>
    <w:rsid w:val="00C363AE"/>
    <w:rsid w:val="00C55ED8"/>
    <w:rsid w:val="00C57A42"/>
    <w:rsid w:val="00C61486"/>
    <w:rsid w:val="00C800C4"/>
    <w:rsid w:val="00C94019"/>
    <w:rsid w:val="00CA13EF"/>
    <w:rsid w:val="00CC2D5B"/>
    <w:rsid w:val="00CE74D4"/>
    <w:rsid w:val="00D2536D"/>
    <w:rsid w:val="00D25D74"/>
    <w:rsid w:val="00D3708A"/>
    <w:rsid w:val="00D40E1F"/>
    <w:rsid w:val="00D7615D"/>
    <w:rsid w:val="00D91E04"/>
    <w:rsid w:val="00DB3A5A"/>
    <w:rsid w:val="00DB3C85"/>
    <w:rsid w:val="00DC075A"/>
    <w:rsid w:val="00DC3945"/>
    <w:rsid w:val="00DE1AB8"/>
    <w:rsid w:val="00DF0701"/>
    <w:rsid w:val="00DF1CE0"/>
    <w:rsid w:val="00DF788B"/>
    <w:rsid w:val="00E01EDB"/>
    <w:rsid w:val="00E11521"/>
    <w:rsid w:val="00E11BB9"/>
    <w:rsid w:val="00E34903"/>
    <w:rsid w:val="00E45B6F"/>
    <w:rsid w:val="00E54296"/>
    <w:rsid w:val="00E676B6"/>
    <w:rsid w:val="00E82086"/>
    <w:rsid w:val="00E853B6"/>
    <w:rsid w:val="00EA06B1"/>
    <w:rsid w:val="00EA17F8"/>
    <w:rsid w:val="00EA7507"/>
    <w:rsid w:val="00EC0F99"/>
    <w:rsid w:val="00EC66A5"/>
    <w:rsid w:val="00ED1B50"/>
    <w:rsid w:val="00EF2164"/>
    <w:rsid w:val="00F00AB4"/>
    <w:rsid w:val="00F176CA"/>
    <w:rsid w:val="00F34F96"/>
    <w:rsid w:val="00F622E1"/>
    <w:rsid w:val="00F73F2A"/>
    <w:rsid w:val="00F76161"/>
    <w:rsid w:val="00F86B65"/>
    <w:rsid w:val="00F944D1"/>
    <w:rsid w:val="00F94C2C"/>
    <w:rsid w:val="00FB2240"/>
    <w:rsid w:val="00FB652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2</cp:revision>
  <cp:lastPrinted>2021-04-11T18:19:00Z</cp:lastPrinted>
  <dcterms:created xsi:type="dcterms:W3CDTF">2021-04-13T00:32:00Z</dcterms:created>
  <dcterms:modified xsi:type="dcterms:W3CDTF">2021-04-13T00:32:00Z</dcterms:modified>
</cp:coreProperties>
</file>