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157457A1" w:rsidR="00EC66A5" w:rsidRDefault="00E82086" w:rsidP="002D67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017C5BCE" w:rsidR="00E82086" w:rsidRDefault="004D3697" w:rsidP="00E8208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</w:t>
      </w:r>
      <w:r w:rsidR="00814563">
        <w:rPr>
          <w:b/>
          <w:sz w:val="40"/>
          <w:szCs w:val="40"/>
          <w:u w:val="single"/>
        </w:rPr>
        <w:t xml:space="preserve">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Saturday</w:t>
      </w:r>
      <w:r w:rsidR="00B127B3">
        <w:rPr>
          <w:b/>
          <w:sz w:val="40"/>
          <w:szCs w:val="40"/>
          <w:u w:val="single"/>
        </w:rPr>
        <w:t xml:space="preserve"> </w:t>
      </w:r>
      <w:r w:rsidR="001571E8">
        <w:rPr>
          <w:b/>
          <w:sz w:val="40"/>
          <w:szCs w:val="40"/>
          <w:u w:val="single"/>
        </w:rPr>
        <w:t>5.22</w:t>
      </w:r>
      <w:r w:rsidR="001A42E6">
        <w:rPr>
          <w:b/>
          <w:sz w:val="40"/>
          <w:szCs w:val="40"/>
          <w:u w:val="single"/>
        </w:rPr>
        <w:t>.2</w:t>
      </w:r>
      <w:r w:rsidR="003C72C6">
        <w:rPr>
          <w:b/>
          <w:sz w:val="40"/>
          <w:szCs w:val="40"/>
          <w:u w:val="single"/>
        </w:rPr>
        <w:t>1</w:t>
      </w:r>
      <w:r w:rsidR="001A42E6">
        <w:rPr>
          <w:b/>
          <w:sz w:val="40"/>
          <w:szCs w:val="40"/>
          <w:u w:val="single"/>
        </w:rPr>
        <w:t xml:space="preserve"> @ </w:t>
      </w:r>
      <w:r w:rsidR="002F6FEC">
        <w:rPr>
          <w:b/>
          <w:sz w:val="40"/>
          <w:szCs w:val="40"/>
          <w:u w:val="single"/>
        </w:rPr>
        <w:t>9</w:t>
      </w:r>
      <w:r w:rsidR="00BA5807">
        <w:rPr>
          <w:b/>
          <w:sz w:val="40"/>
          <w:szCs w:val="40"/>
          <w:u w:val="single"/>
        </w:rPr>
        <w:t>:</w:t>
      </w:r>
      <w:r w:rsidR="00B65912">
        <w:rPr>
          <w:b/>
          <w:sz w:val="40"/>
          <w:szCs w:val="40"/>
          <w:u w:val="single"/>
        </w:rPr>
        <w:t>0</w:t>
      </w:r>
      <w:r w:rsidR="00BA5807">
        <w:rPr>
          <w:b/>
          <w:sz w:val="40"/>
          <w:szCs w:val="40"/>
          <w:u w:val="single"/>
        </w:rPr>
        <w:t>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417FF588" w:rsidR="00E01EDB" w:rsidRDefault="002F6FEC" w:rsidP="00E01E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Front Patios at 12715 and 12711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4597460C" w:rsidR="00EA7507" w:rsidRPr="00EA7507" w:rsidRDefault="003A18C1" w:rsidP="00E01ED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EA7507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 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7E7F65B2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4D3697">
        <w:rPr>
          <w:sz w:val="28"/>
          <w:szCs w:val="28"/>
        </w:rPr>
        <w:t>President Ken Davis welcomed vis</w:t>
      </w:r>
      <w:r w:rsidR="00AD5B5E">
        <w:rPr>
          <w:sz w:val="28"/>
          <w:szCs w:val="28"/>
        </w:rPr>
        <w:t xml:space="preserve">itors </w:t>
      </w:r>
    </w:p>
    <w:p w14:paraId="0C522A5F" w14:textId="04F18F42" w:rsidR="0043783E" w:rsidRPr="004D3697" w:rsidRDefault="0043783E" w:rsidP="0043783E">
      <w:pPr>
        <w:tabs>
          <w:tab w:val="center" w:pos="4680"/>
        </w:tabs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="004D3697">
        <w:rPr>
          <w:bCs/>
          <w:sz w:val="28"/>
          <w:szCs w:val="28"/>
        </w:rPr>
        <w:t>President Ken Davis called the meeting to order at 9:0</w:t>
      </w:r>
      <w:r w:rsidR="00AD5B5E">
        <w:rPr>
          <w:bCs/>
          <w:sz w:val="28"/>
          <w:szCs w:val="28"/>
        </w:rPr>
        <w:t>4</w:t>
      </w:r>
      <w:r w:rsidR="004D3697">
        <w:rPr>
          <w:bCs/>
          <w:sz w:val="28"/>
          <w:szCs w:val="28"/>
        </w:rPr>
        <w:t xml:space="preserve"> AM.</w:t>
      </w:r>
    </w:p>
    <w:p w14:paraId="2DD2FADA" w14:textId="288753A8" w:rsidR="00AD5B5E" w:rsidRPr="00AD5B5E" w:rsidRDefault="00BA5807" w:rsidP="003D613B">
      <w:pPr>
        <w:rPr>
          <w:bCs/>
          <w:sz w:val="28"/>
          <w:szCs w:val="28"/>
        </w:rPr>
      </w:pPr>
      <w:r>
        <w:rPr>
          <w:b/>
          <w:sz w:val="28"/>
          <w:szCs w:val="28"/>
        </w:rPr>
        <w:t>RESIDENTS PRESENT</w:t>
      </w:r>
      <w:r w:rsidRPr="00C61486">
        <w:rPr>
          <w:b/>
          <w:sz w:val="28"/>
          <w:szCs w:val="28"/>
        </w:rPr>
        <w:t>:</w:t>
      </w:r>
      <w:r w:rsidR="00AD5B5E">
        <w:rPr>
          <w:b/>
          <w:sz w:val="28"/>
          <w:szCs w:val="28"/>
        </w:rPr>
        <w:t xml:space="preserve">  </w:t>
      </w:r>
      <w:r w:rsidR="00AD5B5E">
        <w:rPr>
          <w:bCs/>
          <w:sz w:val="28"/>
          <w:szCs w:val="28"/>
        </w:rPr>
        <w:t>Roger and Lee Cousin</w:t>
      </w:r>
    </w:p>
    <w:p w14:paraId="1CE6C082" w14:textId="057639E8" w:rsidR="0043783E" w:rsidRPr="004D3697" w:rsidRDefault="00BA1C18" w:rsidP="00C57A42">
      <w:pPr>
        <w:tabs>
          <w:tab w:val="center" w:pos="468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BOARD MEMBERS PRESENT</w:t>
      </w:r>
      <w:r w:rsidR="004D3697">
        <w:rPr>
          <w:b/>
          <w:sz w:val="28"/>
          <w:szCs w:val="28"/>
        </w:rPr>
        <w:t xml:space="preserve">: </w:t>
      </w:r>
      <w:r w:rsidR="004D3697" w:rsidRPr="004D3697">
        <w:rPr>
          <w:bCs/>
          <w:sz w:val="28"/>
          <w:szCs w:val="28"/>
        </w:rPr>
        <w:t xml:space="preserve"> </w:t>
      </w:r>
      <w:r w:rsidR="004D3697">
        <w:rPr>
          <w:bCs/>
          <w:sz w:val="28"/>
          <w:szCs w:val="28"/>
        </w:rPr>
        <w:t>President Ken Davis,</w:t>
      </w:r>
      <w:r w:rsidR="00AD5B5E">
        <w:rPr>
          <w:bCs/>
          <w:sz w:val="28"/>
          <w:szCs w:val="28"/>
        </w:rPr>
        <w:t xml:space="preserve"> </w:t>
      </w:r>
      <w:r w:rsidR="004D3697">
        <w:rPr>
          <w:bCs/>
          <w:sz w:val="28"/>
          <w:szCs w:val="28"/>
        </w:rPr>
        <w:t xml:space="preserve">Secretary Pat Sannerud, Treasurer Ken Davis, Director and Grounds Committee Chairperson Jan Nelson, </w:t>
      </w:r>
      <w:r w:rsidR="00AD5B5E">
        <w:rPr>
          <w:bCs/>
          <w:sz w:val="28"/>
          <w:szCs w:val="28"/>
        </w:rPr>
        <w:t xml:space="preserve">and </w:t>
      </w:r>
      <w:r w:rsidR="004D3697">
        <w:rPr>
          <w:bCs/>
          <w:sz w:val="28"/>
          <w:szCs w:val="28"/>
        </w:rPr>
        <w:t>Director and Architecture Committee Chairperson Tom Smith</w:t>
      </w:r>
      <w:r w:rsidR="00AD5B5E">
        <w:rPr>
          <w:bCs/>
          <w:sz w:val="28"/>
          <w:szCs w:val="28"/>
        </w:rPr>
        <w:t>.</w:t>
      </w:r>
    </w:p>
    <w:p w14:paraId="1E90834D" w14:textId="5DE0FD7B" w:rsidR="009B42F2" w:rsidRPr="00733DA7" w:rsidRDefault="005C7A1A" w:rsidP="00C57A42">
      <w:pPr>
        <w:tabs>
          <w:tab w:val="center" w:pos="4680"/>
        </w:tabs>
        <w:rPr>
          <w:b/>
          <w:sz w:val="28"/>
          <w:szCs w:val="28"/>
          <w:u w:val="single"/>
        </w:rPr>
      </w:pPr>
      <w:r w:rsidRPr="00733DA7">
        <w:rPr>
          <w:b/>
          <w:sz w:val="28"/>
          <w:szCs w:val="28"/>
          <w:u w:val="single"/>
        </w:rPr>
        <w:t>APPRO</w:t>
      </w:r>
      <w:r w:rsidR="001C0467" w:rsidRPr="00733DA7">
        <w:rPr>
          <w:b/>
          <w:sz w:val="28"/>
          <w:szCs w:val="28"/>
          <w:u w:val="single"/>
        </w:rPr>
        <w:t>V</w:t>
      </w:r>
      <w:r w:rsidRPr="00733DA7">
        <w:rPr>
          <w:b/>
          <w:sz w:val="28"/>
          <w:szCs w:val="28"/>
          <w:u w:val="single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 w:rsidRPr="00733DA7">
        <w:rPr>
          <w:b/>
          <w:sz w:val="28"/>
          <w:szCs w:val="28"/>
          <w:u w:val="single"/>
        </w:rPr>
        <w:t>(S</w:t>
      </w:r>
      <w:r w:rsidR="00443FCD" w:rsidRPr="00733DA7">
        <w:rPr>
          <w:b/>
          <w:sz w:val="28"/>
          <w:szCs w:val="28"/>
          <w:u w:val="single"/>
        </w:rPr>
        <w:t xml:space="preserve">ECRETARY: </w:t>
      </w:r>
      <w:r w:rsidR="00B65912" w:rsidRPr="00733DA7">
        <w:rPr>
          <w:b/>
          <w:sz w:val="28"/>
          <w:szCs w:val="28"/>
          <w:u w:val="single"/>
        </w:rPr>
        <w:t>Pat Sannerud</w:t>
      </w:r>
      <w:r w:rsidR="00EA7507" w:rsidRPr="00733DA7">
        <w:rPr>
          <w:b/>
          <w:sz w:val="28"/>
          <w:szCs w:val="28"/>
          <w:u w:val="single"/>
        </w:rPr>
        <w:t>)</w:t>
      </w:r>
    </w:p>
    <w:p w14:paraId="3295F0D9" w14:textId="6BB7210A" w:rsidR="00443FCD" w:rsidRPr="004D3697" w:rsidRDefault="003E245D" w:rsidP="004D369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bCs/>
          <w:sz w:val="28"/>
          <w:szCs w:val="28"/>
        </w:rPr>
        <w:t>Board</w:t>
      </w:r>
      <w:r w:rsidRPr="00306732">
        <w:rPr>
          <w:bCs/>
          <w:sz w:val="28"/>
          <w:szCs w:val="28"/>
        </w:rPr>
        <w:t xml:space="preserve"> approv</w:t>
      </w:r>
      <w:r w:rsidR="004D3697">
        <w:rPr>
          <w:bCs/>
          <w:sz w:val="28"/>
          <w:szCs w:val="28"/>
        </w:rPr>
        <w:t>ed</w:t>
      </w:r>
      <w:r w:rsidRPr="00306732">
        <w:rPr>
          <w:bCs/>
          <w:sz w:val="28"/>
          <w:szCs w:val="28"/>
        </w:rPr>
        <w:t xml:space="preserve"> 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 xml:space="preserve">minutes for </w:t>
      </w:r>
      <w:r w:rsidR="00E65E0F">
        <w:rPr>
          <w:bCs/>
          <w:sz w:val="28"/>
          <w:szCs w:val="28"/>
        </w:rPr>
        <w:t>17 April</w:t>
      </w:r>
      <w:r>
        <w:rPr>
          <w:bCs/>
          <w:sz w:val="28"/>
          <w:szCs w:val="28"/>
        </w:rPr>
        <w:t xml:space="preserve"> 2021</w:t>
      </w:r>
      <w:r w:rsidR="00E65E0F">
        <w:rPr>
          <w:bCs/>
          <w:sz w:val="28"/>
          <w:szCs w:val="28"/>
        </w:rPr>
        <w:t xml:space="preserve"> and the Special Meeting minutes for 5 May 2021</w:t>
      </w:r>
      <w:r>
        <w:rPr>
          <w:bCs/>
          <w:sz w:val="28"/>
          <w:szCs w:val="28"/>
        </w:rPr>
        <w:t xml:space="preserve">. </w:t>
      </w:r>
      <w:r w:rsidR="004D3697">
        <w:rPr>
          <w:bCs/>
          <w:sz w:val="28"/>
          <w:szCs w:val="28"/>
        </w:rPr>
        <w:t xml:space="preserve">  </w:t>
      </w:r>
      <w:r w:rsidR="00F71F84">
        <w:rPr>
          <w:bCs/>
          <w:sz w:val="28"/>
          <w:szCs w:val="28"/>
        </w:rPr>
        <w:t>Motion m</w:t>
      </w:r>
      <w:r w:rsidR="004D3697">
        <w:rPr>
          <w:bCs/>
          <w:sz w:val="28"/>
          <w:szCs w:val="28"/>
        </w:rPr>
        <w:t>ade a motion to approve both sets minutes</w:t>
      </w:r>
      <w:r w:rsidR="00F71F84">
        <w:rPr>
          <w:bCs/>
          <w:sz w:val="28"/>
          <w:szCs w:val="28"/>
        </w:rPr>
        <w:t xml:space="preserve"> by Jan Nelson</w:t>
      </w:r>
      <w:r w:rsidR="004D3697">
        <w:rPr>
          <w:bCs/>
          <w:sz w:val="28"/>
          <w:szCs w:val="28"/>
        </w:rPr>
        <w:t xml:space="preserve">. </w:t>
      </w:r>
      <w:r w:rsidR="00F71F84">
        <w:rPr>
          <w:bCs/>
          <w:sz w:val="28"/>
          <w:szCs w:val="28"/>
        </w:rPr>
        <w:t>Motion s</w:t>
      </w:r>
      <w:r w:rsidR="004D3697">
        <w:rPr>
          <w:bCs/>
          <w:sz w:val="28"/>
          <w:szCs w:val="28"/>
        </w:rPr>
        <w:t xml:space="preserve">econded by </w:t>
      </w:r>
      <w:r w:rsidR="00AD5B5E">
        <w:rPr>
          <w:bCs/>
          <w:sz w:val="28"/>
          <w:szCs w:val="28"/>
        </w:rPr>
        <w:t>Tom Smith.</w:t>
      </w:r>
      <w:r w:rsidR="004D3697">
        <w:rPr>
          <w:bCs/>
          <w:sz w:val="28"/>
          <w:szCs w:val="28"/>
        </w:rPr>
        <w:t xml:space="preserve">  Motion </w:t>
      </w:r>
      <w:r w:rsidR="00AD5B5E">
        <w:rPr>
          <w:bCs/>
          <w:sz w:val="28"/>
          <w:szCs w:val="28"/>
        </w:rPr>
        <w:t>carried.</w:t>
      </w:r>
      <w:r w:rsidR="004D3697">
        <w:rPr>
          <w:bCs/>
          <w:sz w:val="28"/>
          <w:szCs w:val="28"/>
        </w:rPr>
        <w:t xml:space="preserve"> </w:t>
      </w:r>
      <w:r w:rsidRPr="004D3697">
        <w:rPr>
          <w:bCs/>
          <w:sz w:val="28"/>
          <w:szCs w:val="28"/>
        </w:rPr>
        <w:t xml:space="preserve">The Minutes are </w:t>
      </w:r>
      <w:r w:rsidRPr="004D3697">
        <w:rPr>
          <w:sz w:val="28"/>
          <w:szCs w:val="28"/>
        </w:rPr>
        <w:t>posted on our website “copcondo.org” once approved.</w:t>
      </w:r>
    </w:p>
    <w:p w14:paraId="320312E8" w14:textId="56E8973C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31493838" w14:textId="6FBA4898" w:rsidR="00B731B2" w:rsidRDefault="00B65912" w:rsidP="001B2A1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Snowbirds </w:t>
      </w:r>
      <w:r w:rsidR="00B23A9C">
        <w:rPr>
          <w:sz w:val="28"/>
          <w:szCs w:val="28"/>
        </w:rPr>
        <w:t>have been</w:t>
      </w:r>
      <w:r>
        <w:rPr>
          <w:sz w:val="28"/>
          <w:szCs w:val="28"/>
        </w:rPr>
        <w:t xml:space="preserve"> depart</w:t>
      </w:r>
      <w:r w:rsidR="00B23A9C">
        <w:rPr>
          <w:sz w:val="28"/>
          <w:szCs w:val="28"/>
        </w:rPr>
        <w:t>ing. This is the last scheduled</w:t>
      </w:r>
      <w:r>
        <w:rPr>
          <w:sz w:val="28"/>
          <w:szCs w:val="28"/>
        </w:rPr>
        <w:t xml:space="preserve"> board meeting </w:t>
      </w:r>
      <w:r w:rsidR="00B23A9C">
        <w:rPr>
          <w:sz w:val="28"/>
          <w:szCs w:val="28"/>
        </w:rPr>
        <w:t>until the fall</w:t>
      </w:r>
      <w:r>
        <w:rPr>
          <w:sz w:val="28"/>
          <w:szCs w:val="28"/>
        </w:rPr>
        <w:t xml:space="preserve"> season.</w:t>
      </w:r>
      <w:r w:rsidR="00954480">
        <w:rPr>
          <w:sz w:val="28"/>
          <w:szCs w:val="28"/>
        </w:rPr>
        <w:t xml:space="preserve"> </w:t>
      </w:r>
    </w:p>
    <w:p w14:paraId="63B02AE5" w14:textId="58CF0BED" w:rsidR="00954480" w:rsidRPr="001B2A19" w:rsidRDefault="00954480" w:rsidP="001B2A1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Pamela Blanton</w:t>
      </w:r>
      <w:r w:rsidR="00B23A9C">
        <w:rPr>
          <w:sz w:val="28"/>
          <w:szCs w:val="28"/>
        </w:rPr>
        <w:t xml:space="preserve">’s </w:t>
      </w:r>
      <w:r>
        <w:rPr>
          <w:sz w:val="28"/>
          <w:szCs w:val="28"/>
        </w:rPr>
        <w:t>home at 12611 W Castle Rock Dr</w:t>
      </w:r>
      <w:r w:rsidR="00DE6769">
        <w:rPr>
          <w:sz w:val="28"/>
          <w:szCs w:val="28"/>
        </w:rPr>
        <w:t>ive</w:t>
      </w:r>
      <w:r w:rsidR="004D3697">
        <w:rPr>
          <w:sz w:val="28"/>
          <w:szCs w:val="28"/>
        </w:rPr>
        <w:t xml:space="preserve"> will close on May 25.</w:t>
      </w:r>
      <w:r w:rsidR="00AD5B5E">
        <w:rPr>
          <w:sz w:val="28"/>
          <w:szCs w:val="28"/>
        </w:rPr>
        <w:t xml:space="preserve"> </w:t>
      </w:r>
    </w:p>
    <w:p w14:paraId="0699414E" w14:textId="047DE0B5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(Diane Shapiro):  Resident of the Month</w:t>
      </w:r>
    </w:p>
    <w:p w14:paraId="6C223600" w14:textId="472E8F59" w:rsidR="00EC0F99" w:rsidRPr="00EC0F99" w:rsidRDefault="00B23A9C" w:rsidP="00EC0F99">
      <w:pPr>
        <w:pStyle w:val="ListParagraph"/>
        <w:numPr>
          <w:ilvl w:val="0"/>
          <w:numId w:val="43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="00AD5B5E">
        <w:rPr>
          <w:sz w:val="28"/>
          <w:szCs w:val="28"/>
        </w:rPr>
        <w:t>o Report</w:t>
      </w:r>
    </w:p>
    <w:p w14:paraId="0078D28E" w14:textId="38420678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38230E18" w14:textId="099E5C27" w:rsidR="00BA1C18" w:rsidRDefault="00BA1C18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approv</w:t>
      </w:r>
      <w:r w:rsidR="004D3697">
        <w:rPr>
          <w:sz w:val="28"/>
          <w:szCs w:val="28"/>
        </w:rPr>
        <w:t>ed</w:t>
      </w:r>
      <w:r>
        <w:rPr>
          <w:sz w:val="28"/>
          <w:szCs w:val="28"/>
        </w:rPr>
        <w:t xml:space="preserve"> the </w:t>
      </w:r>
      <w:r w:rsidR="00B23A9C">
        <w:rPr>
          <w:sz w:val="28"/>
          <w:szCs w:val="28"/>
        </w:rPr>
        <w:t>March</w:t>
      </w:r>
      <w:r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>F</w:t>
      </w:r>
      <w:r>
        <w:rPr>
          <w:sz w:val="28"/>
          <w:szCs w:val="28"/>
        </w:rPr>
        <w:t>inancial</w:t>
      </w:r>
      <w:r w:rsidR="00810A99"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>S</w:t>
      </w:r>
      <w:r w:rsidR="00810A99">
        <w:rPr>
          <w:sz w:val="28"/>
          <w:szCs w:val="28"/>
        </w:rPr>
        <w:t>tatements from Colby Management</w:t>
      </w:r>
      <w:r>
        <w:rPr>
          <w:sz w:val="28"/>
          <w:szCs w:val="28"/>
        </w:rPr>
        <w:t>.</w:t>
      </w:r>
      <w:r w:rsidR="00810A99">
        <w:rPr>
          <w:sz w:val="28"/>
          <w:szCs w:val="28"/>
        </w:rPr>
        <w:t xml:space="preserve"> </w:t>
      </w:r>
      <w:r w:rsidR="00F71F84">
        <w:rPr>
          <w:sz w:val="28"/>
          <w:szCs w:val="28"/>
        </w:rPr>
        <w:t>Motion made</w:t>
      </w:r>
      <w:r w:rsidR="004D3697">
        <w:rPr>
          <w:sz w:val="28"/>
          <w:szCs w:val="28"/>
        </w:rPr>
        <w:t xml:space="preserve"> to approve by</w:t>
      </w:r>
      <w:r w:rsidR="00F71F84">
        <w:rPr>
          <w:sz w:val="28"/>
          <w:szCs w:val="28"/>
        </w:rPr>
        <w:t xml:space="preserve"> Pat Sannerud. Motion s</w:t>
      </w:r>
      <w:r w:rsidR="004D3697">
        <w:rPr>
          <w:sz w:val="28"/>
          <w:szCs w:val="28"/>
        </w:rPr>
        <w:t xml:space="preserve">econded by </w:t>
      </w:r>
      <w:r w:rsidR="00F71F84">
        <w:rPr>
          <w:sz w:val="28"/>
          <w:szCs w:val="28"/>
        </w:rPr>
        <w:t xml:space="preserve">Jan Nelson. </w:t>
      </w:r>
      <w:r w:rsidR="004D3697">
        <w:rPr>
          <w:sz w:val="28"/>
          <w:szCs w:val="28"/>
        </w:rPr>
        <w:t xml:space="preserve">Motion carried. </w:t>
      </w:r>
      <w:r w:rsidR="00810A99">
        <w:rPr>
          <w:sz w:val="28"/>
          <w:szCs w:val="28"/>
        </w:rPr>
        <w:t>The</w:t>
      </w:r>
      <w:r w:rsidR="004D3697">
        <w:rPr>
          <w:sz w:val="28"/>
          <w:szCs w:val="28"/>
        </w:rPr>
        <w:t xml:space="preserve"> approved financials </w:t>
      </w:r>
      <w:r w:rsidR="00810A99">
        <w:rPr>
          <w:sz w:val="28"/>
          <w:szCs w:val="28"/>
        </w:rPr>
        <w:t>are posted on our website “copcondo.org.”</w:t>
      </w:r>
    </w:p>
    <w:p w14:paraId="5B820EF0" w14:textId="6B44944A" w:rsidR="004D3697" w:rsidRDefault="004D3697" w:rsidP="004D36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3697">
        <w:rPr>
          <w:sz w:val="28"/>
          <w:szCs w:val="28"/>
        </w:rPr>
        <w:t xml:space="preserve">Operating </w:t>
      </w:r>
      <w:r>
        <w:rPr>
          <w:sz w:val="28"/>
          <w:szCs w:val="28"/>
        </w:rPr>
        <w:t>Balances</w:t>
      </w:r>
    </w:p>
    <w:p w14:paraId="40F9B91B" w14:textId="4512B885" w:rsidR="004D3697" w:rsidRDefault="004D3697" w:rsidP="004D369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Assets Totaling - </w:t>
      </w:r>
      <w:r w:rsidR="00733DA7">
        <w:rPr>
          <w:sz w:val="28"/>
          <w:szCs w:val="28"/>
        </w:rPr>
        <w:t>$104,842.40</w:t>
      </w:r>
    </w:p>
    <w:p w14:paraId="4BE22CB4" w14:textId="51749F59" w:rsidR="004D3697" w:rsidRDefault="004D3697" w:rsidP="004D369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Operating Total – </w:t>
      </w:r>
      <w:r w:rsidR="00733DA7">
        <w:rPr>
          <w:sz w:val="28"/>
          <w:szCs w:val="28"/>
        </w:rPr>
        <w:t>$12,309.76</w:t>
      </w:r>
    </w:p>
    <w:p w14:paraId="398A6A5E" w14:textId="5FCF5770" w:rsidR="004D3697" w:rsidRDefault="004D3697" w:rsidP="004D369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Total –</w:t>
      </w:r>
      <w:r w:rsidR="00733DA7">
        <w:rPr>
          <w:sz w:val="28"/>
          <w:szCs w:val="28"/>
        </w:rPr>
        <w:t xml:space="preserve"> $92,532.64</w:t>
      </w:r>
    </w:p>
    <w:p w14:paraId="35821B8C" w14:textId="52B79C82" w:rsidR="004D3697" w:rsidRPr="004D3697" w:rsidRDefault="00152BAD" w:rsidP="004D369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Liability and Equity Total -</w:t>
      </w:r>
    </w:p>
    <w:p w14:paraId="7E6D0508" w14:textId="5D6B6F2E" w:rsidR="004D3697" w:rsidRDefault="00152BAD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Equity</w:t>
      </w:r>
    </w:p>
    <w:p w14:paraId="4D57C165" w14:textId="1A09748B" w:rsidR="00152BAD" w:rsidRDefault="00152BAD" w:rsidP="00152B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Painting – </w:t>
      </w:r>
      <w:r w:rsidR="00733DA7">
        <w:rPr>
          <w:sz w:val="28"/>
          <w:szCs w:val="28"/>
        </w:rPr>
        <w:t>$63</w:t>
      </w:r>
      <w:r w:rsidR="00DE6769">
        <w:rPr>
          <w:sz w:val="28"/>
          <w:szCs w:val="28"/>
        </w:rPr>
        <w:t>,</w:t>
      </w:r>
      <w:r w:rsidR="00733DA7">
        <w:rPr>
          <w:sz w:val="28"/>
          <w:szCs w:val="28"/>
        </w:rPr>
        <w:t>118.54</w:t>
      </w:r>
    </w:p>
    <w:p w14:paraId="217F6A52" w14:textId="7B8A75E0" w:rsidR="00152BAD" w:rsidRDefault="00152BAD" w:rsidP="00152B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Sprinklers –</w:t>
      </w:r>
      <w:r w:rsidR="00733DA7">
        <w:rPr>
          <w:sz w:val="28"/>
          <w:szCs w:val="28"/>
        </w:rPr>
        <w:t xml:space="preserve"> $8,292.00</w:t>
      </w:r>
    </w:p>
    <w:p w14:paraId="20A710C5" w14:textId="77C8AC1E" w:rsidR="00F71F84" w:rsidRPr="00733DA7" w:rsidRDefault="00152BAD" w:rsidP="00733DA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 Maintenance –</w:t>
      </w:r>
      <w:r w:rsidR="00733DA7">
        <w:rPr>
          <w:sz w:val="28"/>
          <w:szCs w:val="28"/>
        </w:rPr>
        <w:t xml:space="preserve"> $21</w:t>
      </w:r>
      <w:r w:rsidR="00DE6769">
        <w:rPr>
          <w:sz w:val="28"/>
          <w:szCs w:val="28"/>
        </w:rPr>
        <w:t>,</w:t>
      </w:r>
      <w:r w:rsidR="00733DA7">
        <w:rPr>
          <w:sz w:val="28"/>
          <w:szCs w:val="28"/>
        </w:rPr>
        <w:t>068.44</w:t>
      </w:r>
    </w:p>
    <w:p w14:paraId="03DA2E74" w14:textId="5E945A40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B23A9C">
        <w:rPr>
          <w:sz w:val="28"/>
          <w:szCs w:val="28"/>
        </w:rPr>
        <w:t>April</w:t>
      </w:r>
      <w:r w:rsidR="0066354F" w:rsidRPr="00032FE0">
        <w:rPr>
          <w:sz w:val="28"/>
          <w:szCs w:val="28"/>
        </w:rPr>
        <w:t xml:space="preserve"> include:</w:t>
      </w:r>
    </w:p>
    <w:p w14:paraId="463AA2E2" w14:textId="626DE0FA" w:rsidR="002A3A1B" w:rsidRDefault="00B23A9C" w:rsidP="001B2A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Nelson Weed Control to trea</w:t>
      </w:r>
      <w:r w:rsidR="004D3697">
        <w:rPr>
          <w:sz w:val="28"/>
          <w:szCs w:val="28"/>
        </w:rPr>
        <w:t>t</w:t>
      </w:r>
      <w:r>
        <w:rPr>
          <w:sz w:val="28"/>
          <w:szCs w:val="28"/>
        </w:rPr>
        <w:t xml:space="preserve"> broadleaf weeds in </w:t>
      </w:r>
      <w:r w:rsidR="00396045">
        <w:rPr>
          <w:sz w:val="28"/>
          <w:szCs w:val="28"/>
        </w:rPr>
        <w:t>all grass area</w:t>
      </w:r>
      <w:r w:rsidR="00DE6769">
        <w:rPr>
          <w:sz w:val="28"/>
          <w:szCs w:val="28"/>
        </w:rPr>
        <w:t>s</w:t>
      </w:r>
      <w:r w:rsidR="00396045">
        <w:rPr>
          <w:sz w:val="28"/>
          <w:szCs w:val="28"/>
        </w:rPr>
        <w:t xml:space="preserve"> for $1150. This 2</w:t>
      </w:r>
      <w:r w:rsidR="00396045" w:rsidRPr="00396045">
        <w:rPr>
          <w:sz w:val="28"/>
          <w:szCs w:val="28"/>
          <w:vertAlign w:val="superscript"/>
        </w:rPr>
        <w:t>nd</w:t>
      </w:r>
      <w:r w:rsidR="00396045">
        <w:rPr>
          <w:sz w:val="28"/>
          <w:szCs w:val="28"/>
        </w:rPr>
        <w:t xml:space="preserve"> spraying completes major treatments for 2021.</w:t>
      </w:r>
    </w:p>
    <w:p w14:paraId="0A3C16E0" w14:textId="4EAE831E" w:rsidR="005A1BF1" w:rsidRDefault="00396045" w:rsidP="002F6F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Reimburse Ken Davis for an International Call to Victoria BC for $19.97.</w:t>
      </w:r>
    </w:p>
    <w:p w14:paraId="17E8E82C" w14:textId="5B180CAD" w:rsidR="00515E8F" w:rsidRPr="002F6FEC" w:rsidRDefault="00765E8C" w:rsidP="00515E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515E8F">
        <w:rPr>
          <w:sz w:val="28"/>
          <w:szCs w:val="28"/>
        </w:rPr>
        <w:t>pproved the Preparation Request Form for Colby to e-file the annual Arizona Corporation Commission Return for COPC ($55)</w:t>
      </w:r>
      <w:r w:rsidR="000837F1">
        <w:rPr>
          <w:sz w:val="28"/>
          <w:szCs w:val="28"/>
        </w:rPr>
        <w:t>.</w:t>
      </w:r>
    </w:p>
    <w:p w14:paraId="0C4AF397" w14:textId="18C2DA50" w:rsidR="00092070" w:rsidRPr="00FE399D" w:rsidRDefault="00152BAD" w:rsidP="00FE39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new information: </w:t>
      </w:r>
      <w:r w:rsidR="007C7952" w:rsidRPr="00FE399D">
        <w:rPr>
          <w:sz w:val="28"/>
          <w:szCs w:val="28"/>
        </w:rPr>
        <w:t xml:space="preserve">EPCOR Water/Sewer rate hikes are planned for 2021. </w:t>
      </w:r>
      <w:r w:rsidR="00396045">
        <w:rPr>
          <w:sz w:val="28"/>
          <w:szCs w:val="28"/>
        </w:rPr>
        <w:t xml:space="preserve"> Telephone hearings continue. SCWHOA argues that </w:t>
      </w:r>
      <w:r w:rsidR="002F6FEC">
        <w:rPr>
          <w:sz w:val="28"/>
          <w:szCs w:val="28"/>
        </w:rPr>
        <w:t>Sun Cities should remain a separate district based upon the higher cost of systems in newer neighborhoods.</w:t>
      </w:r>
    </w:p>
    <w:p w14:paraId="326F92CA" w14:textId="77777777" w:rsidR="00E82086" w:rsidRPr="00094CDD" w:rsidRDefault="00E82086" w:rsidP="00094CDD">
      <w:pPr>
        <w:rPr>
          <w:b/>
          <w:sz w:val="28"/>
          <w:szCs w:val="28"/>
        </w:rPr>
      </w:pPr>
      <w:r w:rsidRPr="00094CDD">
        <w:rPr>
          <w:b/>
          <w:sz w:val="28"/>
          <w:szCs w:val="28"/>
        </w:rPr>
        <w:t>COMMITTEE REPORTS:</w:t>
      </w:r>
    </w:p>
    <w:p w14:paraId="7D5F2C4A" w14:textId="35B8C438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4359BA">
        <w:rPr>
          <w:b/>
          <w:sz w:val="28"/>
          <w:szCs w:val="28"/>
        </w:rPr>
        <w:t>Tom Smith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512B065B" w14:textId="3F5A3E74" w:rsidR="005E3283" w:rsidRPr="00B65912" w:rsidRDefault="00396045" w:rsidP="00B65912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Ken Davis</w:t>
      </w:r>
      <w:r w:rsidR="00663634" w:rsidRPr="00B65912">
        <w:rPr>
          <w:sz w:val="28"/>
          <w:szCs w:val="28"/>
        </w:rPr>
        <w:t xml:space="preserve"> </w:t>
      </w:r>
      <w:r w:rsidR="00810A99" w:rsidRPr="00B65912">
        <w:rPr>
          <w:sz w:val="28"/>
          <w:szCs w:val="28"/>
        </w:rPr>
        <w:t xml:space="preserve">submitted an Architectural Request to </w:t>
      </w:r>
      <w:r w:rsidR="00663634" w:rsidRPr="00B65912">
        <w:rPr>
          <w:sz w:val="28"/>
          <w:szCs w:val="28"/>
        </w:rPr>
        <w:t>add a backyard patio slab</w:t>
      </w:r>
      <w:r>
        <w:rPr>
          <w:sz w:val="28"/>
          <w:szCs w:val="28"/>
        </w:rPr>
        <w:t xml:space="preserve"> and walkway</w:t>
      </w:r>
      <w:r w:rsidR="00B22E7B" w:rsidRPr="00B65912">
        <w:rPr>
          <w:sz w:val="28"/>
          <w:szCs w:val="28"/>
        </w:rPr>
        <w:t>.</w:t>
      </w:r>
      <w:r w:rsidR="00F71F84">
        <w:rPr>
          <w:sz w:val="28"/>
          <w:szCs w:val="28"/>
        </w:rPr>
        <w:t xml:space="preserve"> </w:t>
      </w:r>
      <w:r w:rsidR="00246954">
        <w:rPr>
          <w:sz w:val="28"/>
          <w:szCs w:val="28"/>
        </w:rPr>
        <w:t>Architecture committee w</w:t>
      </w:r>
      <w:r w:rsidR="00DE6769">
        <w:rPr>
          <w:sz w:val="28"/>
          <w:szCs w:val="28"/>
        </w:rPr>
        <w:t>ould</w:t>
      </w:r>
      <w:r w:rsidR="00246954">
        <w:rPr>
          <w:sz w:val="28"/>
          <w:szCs w:val="28"/>
        </w:rPr>
        <w:t xml:space="preserve"> not </w:t>
      </w:r>
      <w:r w:rsidR="00DE6769">
        <w:rPr>
          <w:sz w:val="28"/>
          <w:szCs w:val="28"/>
        </w:rPr>
        <w:t xml:space="preserve">recommend </w:t>
      </w:r>
      <w:r w:rsidR="00246954">
        <w:rPr>
          <w:sz w:val="28"/>
          <w:szCs w:val="28"/>
        </w:rPr>
        <w:lastRenderedPageBreak/>
        <w:t>approv</w:t>
      </w:r>
      <w:r w:rsidR="00DE6769">
        <w:rPr>
          <w:sz w:val="28"/>
          <w:szCs w:val="28"/>
        </w:rPr>
        <w:t>al of</w:t>
      </w:r>
      <w:r w:rsidR="00246954">
        <w:rPr>
          <w:sz w:val="28"/>
          <w:szCs w:val="28"/>
        </w:rPr>
        <w:t xml:space="preserve"> a ramp-up off the back patio</w:t>
      </w:r>
      <w:r w:rsidR="00DE6769">
        <w:rPr>
          <w:sz w:val="28"/>
          <w:szCs w:val="28"/>
        </w:rPr>
        <w:t>;</w:t>
      </w:r>
      <w:r w:rsidR="00246954">
        <w:rPr>
          <w:sz w:val="28"/>
          <w:szCs w:val="28"/>
        </w:rPr>
        <w:t xml:space="preserve"> the remainder of the request </w:t>
      </w:r>
      <w:r w:rsidR="00DE6769">
        <w:rPr>
          <w:sz w:val="28"/>
          <w:szCs w:val="28"/>
        </w:rPr>
        <w:t>was</w:t>
      </w:r>
      <w:r w:rsidR="00246954">
        <w:rPr>
          <w:sz w:val="28"/>
          <w:szCs w:val="28"/>
        </w:rPr>
        <w:t xml:space="preserve"> approved by the Archite</w:t>
      </w:r>
      <w:r w:rsidR="00CC4818">
        <w:rPr>
          <w:sz w:val="28"/>
          <w:szCs w:val="28"/>
        </w:rPr>
        <w:t>cture Committee. Motion to approve the original request was made by Jan Nelson. Motion seconded by Pat Sannerud. Motion approved by the Board.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78090E67" w14:textId="1110F6C6" w:rsidR="00DC3945" w:rsidRPr="00CC4818" w:rsidRDefault="00515E8F" w:rsidP="00CC48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Sharon Monasterio an</w:t>
      </w:r>
      <w:r w:rsidR="00152BAD">
        <w:rPr>
          <w:sz w:val="28"/>
          <w:szCs w:val="28"/>
        </w:rPr>
        <w:t>d</w:t>
      </w:r>
      <w:r>
        <w:rPr>
          <w:sz w:val="28"/>
          <w:szCs w:val="28"/>
        </w:rPr>
        <w:t xml:space="preserve"> Paul Hubbard have requested a tree be planted between them to replace the one removed last year.</w:t>
      </w:r>
      <w:r w:rsidR="00CC4818">
        <w:rPr>
          <w:sz w:val="28"/>
          <w:szCs w:val="28"/>
        </w:rPr>
        <w:t xml:space="preserve"> Board </w:t>
      </w:r>
      <w:r w:rsidR="00DE1440">
        <w:rPr>
          <w:sz w:val="28"/>
          <w:szCs w:val="28"/>
        </w:rPr>
        <w:t xml:space="preserve">approved </w:t>
      </w:r>
      <w:r w:rsidR="00CC4818">
        <w:rPr>
          <w:sz w:val="28"/>
          <w:szCs w:val="28"/>
        </w:rPr>
        <w:t xml:space="preserve">$150 for tree replacement when invoice presented to the treasurer.  Roof-mates will be responsible for any additional cost. </w:t>
      </w:r>
    </w:p>
    <w:p w14:paraId="0BE01AD7" w14:textId="3EF8FB5A" w:rsidR="00111F6E" w:rsidRDefault="009E2E70" w:rsidP="002F6FE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6FEC">
        <w:rPr>
          <w:sz w:val="28"/>
          <w:szCs w:val="28"/>
        </w:rPr>
        <w:t>Water usage for</w:t>
      </w:r>
      <w:r w:rsidR="00CC4818">
        <w:rPr>
          <w:sz w:val="28"/>
          <w:szCs w:val="28"/>
        </w:rPr>
        <w:t xml:space="preserve"> the year has increased from last year.  Grounds Committee is reviewing any needed repairs.</w:t>
      </w:r>
    </w:p>
    <w:p w14:paraId="57B3F910" w14:textId="6A8D96F2" w:rsidR="00A418B0" w:rsidRPr="00733DA7" w:rsidRDefault="00765E8C" w:rsidP="00733D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Rock around the sages needs some replacement. This has not been done for six years.</w:t>
      </w:r>
      <w:r w:rsidR="00A418B0">
        <w:rPr>
          <w:sz w:val="28"/>
          <w:szCs w:val="28"/>
        </w:rPr>
        <w:t xml:space="preserve"> Motion made by Ken Davis to augment the rock as necessary. Seconded by Jan Nelson.  Motions passed to augment as needed.</w:t>
      </w:r>
    </w:p>
    <w:p w14:paraId="7E9A5165" w14:textId="44E78914" w:rsidR="009A0686" w:rsidRDefault="00DE6769" w:rsidP="009544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Loma Verde Landsc</w:t>
      </w:r>
      <w:r w:rsidR="009D0219">
        <w:rPr>
          <w:sz w:val="28"/>
          <w:szCs w:val="28"/>
        </w:rPr>
        <w:t>a</w:t>
      </w:r>
      <w:r>
        <w:rPr>
          <w:sz w:val="28"/>
          <w:szCs w:val="28"/>
        </w:rPr>
        <w:t>pe compl</w:t>
      </w:r>
      <w:r w:rsidR="009D0219">
        <w:rPr>
          <w:sz w:val="28"/>
          <w:szCs w:val="28"/>
        </w:rPr>
        <w:t>eted a m</w:t>
      </w:r>
      <w:r w:rsidR="00CC4818">
        <w:rPr>
          <w:sz w:val="28"/>
          <w:szCs w:val="28"/>
        </w:rPr>
        <w:t xml:space="preserve">ajor repair of </w:t>
      </w:r>
      <w:r>
        <w:rPr>
          <w:sz w:val="28"/>
          <w:szCs w:val="28"/>
        </w:rPr>
        <w:t>i</w:t>
      </w:r>
      <w:r w:rsidR="00515E8F">
        <w:rPr>
          <w:sz w:val="28"/>
          <w:szCs w:val="28"/>
        </w:rPr>
        <w:t xml:space="preserve">rrigation </w:t>
      </w:r>
      <w:r w:rsidR="009D0219">
        <w:rPr>
          <w:sz w:val="28"/>
          <w:szCs w:val="28"/>
        </w:rPr>
        <w:t xml:space="preserve">lines </w:t>
      </w:r>
      <w:r w:rsidR="00CC4818">
        <w:rPr>
          <w:sz w:val="28"/>
          <w:szCs w:val="28"/>
        </w:rPr>
        <w:t xml:space="preserve">and </w:t>
      </w:r>
      <w:r>
        <w:rPr>
          <w:sz w:val="28"/>
          <w:szCs w:val="28"/>
        </w:rPr>
        <w:t>v</w:t>
      </w:r>
      <w:r w:rsidR="00515E8F">
        <w:rPr>
          <w:sz w:val="28"/>
          <w:szCs w:val="28"/>
        </w:rPr>
        <w:t>alve</w:t>
      </w:r>
      <w:r w:rsidR="00CC4818">
        <w:rPr>
          <w:sz w:val="28"/>
          <w:szCs w:val="28"/>
        </w:rPr>
        <w:t>s</w:t>
      </w:r>
      <w:r w:rsidR="00515E8F">
        <w:rPr>
          <w:sz w:val="28"/>
          <w:szCs w:val="28"/>
        </w:rPr>
        <w:t xml:space="preserve"> at 12610 Prospect</w:t>
      </w:r>
      <w:r w:rsidR="00CC4818">
        <w:rPr>
          <w:sz w:val="28"/>
          <w:szCs w:val="28"/>
        </w:rPr>
        <w:t xml:space="preserve">. </w:t>
      </w:r>
    </w:p>
    <w:p w14:paraId="4FD25A34" w14:textId="36760D39" w:rsidR="00A418B0" w:rsidRDefault="009D0219" w:rsidP="009544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Another r</w:t>
      </w:r>
      <w:r w:rsidR="00A418B0">
        <w:rPr>
          <w:sz w:val="28"/>
          <w:szCs w:val="28"/>
        </w:rPr>
        <w:t xml:space="preserve">eport of bees by a homeowner. </w:t>
      </w:r>
      <w:r>
        <w:rPr>
          <w:sz w:val="28"/>
          <w:szCs w:val="28"/>
        </w:rPr>
        <w:t>Jan w</w:t>
      </w:r>
      <w:r w:rsidR="00A418B0">
        <w:rPr>
          <w:sz w:val="28"/>
          <w:szCs w:val="28"/>
        </w:rPr>
        <w:t xml:space="preserve">ill investigate the location and determine needed </w:t>
      </w:r>
      <w:r w:rsidR="00DE1440">
        <w:rPr>
          <w:sz w:val="28"/>
          <w:szCs w:val="28"/>
        </w:rPr>
        <w:t>actions</w:t>
      </w:r>
      <w:r w:rsidR="00A418B0">
        <w:rPr>
          <w:sz w:val="28"/>
          <w:szCs w:val="28"/>
        </w:rPr>
        <w:t>.</w:t>
      </w:r>
    </w:p>
    <w:p w14:paraId="0A73E8F0" w14:textId="1FEA281C" w:rsidR="00A418B0" w:rsidRPr="00954480" w:rsidRDefault="00A418B0" w:rsidP="009544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Dead branch trimming and </w:t>
      </w:r>
      <w:r w:rsidR="009D0219">
        <w:rPr>
          <w:sz w:val="28"/>
          <w:szCs w:val="28"/>
        </w:rPr>
        <w:t xml:space="preserve">necessary </w:t>
      </w:r>
      <w:r>
        <w:rPr>
          <w:sz w:val="28"/>
          <w:szCs w:val="28"/>
        </w:rPr>
        <w:t xml:space="preserve">tree removal is still </w:t>
      </w:r>
      <w:r w:rsidR="00DE1440">
        <w:rPr>
          <w:sz w:val="28"/>
          <w:szCs w:val="28"/>
        </w:rPr>
        <w:t>an open issue. Jan will contact landscaper to schedule.</w:t>
      </w:r>
    </w:p>
    <w:p w14:paraId="04A045D3" w14:textId="44991F08" w:rsidR="00C30146" w:rsidRDefault="00AD3CAF" w:rsidP="00C30146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</w:p>
    <w:p w14:paraId="1EB18613" w14:textId="0FB5480C" w:rsidR="00E01EDB" w:rsidRPr="00D25D74" w:rsidRDefault="00C30146" w:rsidP="0071151F">
      <w:pPr>
        <w:pStyle w:val="ListParagraph"/>
        <w:numPr>
          <w:ilvl w:val="0"/>
          <w:numId w:val="41"/>
        </w:num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25D74">
        <w:rPr>
          <w:bCs/>
          <w:sz w:val="28"/>
          <w:szCs w:val="28"/>
        </w:rPr>
        <w:t>None reported.</w:t>
      </w:r>
      <w:r w:rsidR="003372DE" w:rsidRPr="00D25D74">
        <w:rPr>
          <w:b/>
          <w:sz w:val="28"/>
          <w:szCs w:val="28"/>
        </w:rPr>
        <w:tab/>
      </w:r>
    </w:p>
    <w:p w14:paraId="19B0674B" w14:textId="36B84F9A" w:rsidR="00DE1440" w:rsidRDefault="00E01EDB" w:rsidP="00DE1440">
      <w:pPr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</w:p>
    <w:p w14:paraId="57D296F8" w14:textId="16C5F664" w:rsidR="00DE1440" w:rsidRPr="00DE1440" w:rsidRDefault="008930C5" w:rsidP="00DE1440">
      <w:pPr>
        <w:pStyle w:val="ListParagraph"/>
        <w:numPr>
          <w:ilvl w:val="0"/>
          <w:numId w:val="4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Questions on information needed before the painting project for 2022. Planning will start October 2021.  </w:t>
      </w:r>
      <w:r w:rsidR="009D0219">
        <w:rPr>
          <w:bCs/>
          <w:iCs/>
          <w:sz w:val="28"/>
          <w:szCs w:val="28"/>
        </w:rPr>
        <w:t xml:space="preserve">This is a once per decade event. </w:t>
      </w:r>
      <w:r>
        <w:rPr>
          <w:bCs/>
          <w:iCs/>
          <w:sz w:val="28"/>
          <w:szCs w:val="28"/>
        </w:rPr>
        <w:t>Homeowner</w:t>
      </w:r>
      <w:r w:rsidR="009D0219">
        <w:rPr>
          <w:bCs/>
          <w:iCs/>
          <w:sz w:val="28"/>
          <w:szCs w:val="28"/>
        </w:rPr>
        <w:t xml:space="preserve">s wishing to serve on the Painting Committee should contact Jan or Ken. </w:t>
      </w:r>
    </w:p>
    <w:p w14:paraId="28852485" w14:textId="7B27BC7F" w:rsidR="00FB2240" w:rsidRDefault="00E01EDB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</w:p>
    <w:p w14:paraId="499B154B" w14:textId="6AEB63E5" w:rsidR="00AA4B5D" w:rsidRPr="009A0686" w:rsidRDefault="004359BA" w:rsidP="009A0686">
      <w:pPr>
        <w:pStyle w:val="ListParagraph"/>
        <w:numPr>
          <w:ilvl w:val="0"/>
          <w:numId w:val="18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 xml:space="preserve">Board Meeting is tentatively scheduled for </w:t>
      </w:r>
      <w:r w:rsidR="00954480">
        <w:rPr>
          <w:sz w:val="28"/>
          <w:szCs w:val="28"/>
        </w:rPr>
        <w:t>Saturday 2</w:t>
      </w:r>
      <w:r w:rsidR="00765E8C">
        <w:rPr>
          <w:sz w:val="28"/>
          <w:szCs w:val="28"/>
        </w:rPr>
        <w:t>3</w:t>
      </w:r>
      <w:r w:rsidR="00954480">
        <w:rPr>
          <w:sz w:val="28"/>
          <w:szCs w:val="28"/>
        </w:rPr>
        <w:t xml:space="preserve"> </w:t>
      </w:r>
      <w:r w:rsidR="00765E8C">
        <w:rPr>
          <w:sz w:val="28"/>
          <w:szCs w:val="28"/>
        </w:rPr>
        <w:t>October</w:t>
      </w:r>
      <w:r w:rsidR="00B65912">
        <w:rPr>
          <w:sz w:val="28"/>
          <w:szCs w:val="28"/>
        </w:rPr>
        <w:t xml:space="preserve"> at 9:</w:t>
      </w:r>
      <w:r w:rsidR="00765E8C">
        <w:rPr>
          <w:sz w:val="28"/>
          <w:szCs w:val="28"/>
        </w:rPr>
        <w:t>0</w:t>
      </w:r>
      <w:r w:rsidR="00C30146">
        <w:rPr>
          <w:sz w:val="28"/>
          <w:szCs w:val="28"/>
        </w:rPr>
        <w:t>0 am on front patios at 12715 and 12711 W Castle Rock Dr</w:t>
      </w:r>
      <w:r w:rsidR="00250DE4">
        <w:rPr>
          <w:sz w:val="28"/>
          <w:szCs w:val="28"/>
        </w:rPr>
        <w:t>ive</w:t>
      </w:r>
      <w:r w:rsidR="00C30146">
        <w:rPr>
          <w:sz w:val="28"/>
          <w:szCs w:val="28"/>
        </w:rPr>
        <w:t>.</w:t>
      </w:r>
    </w:p>
    <w:p w14:paraId="3E41FC2A" w14:textId="2BE3468D" w:rsidR="00DE1440" w:rsidRPr="00DE1440" w:rsidRDefault="00E01EDB" w:rsidP="00E82086">
      <w:pPr>
        <w:rPr>
          <w:bCs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E1440">
        <w:rPr>
          <w:bCs/>
          <w:sz w:val="28"/>
          <w:szCs w:val="28"/>
        </w:rPr>
        <w:t xml:space="preserve"> Motion to adjourn meeting by President Ken Davis, seconded by </w:t>
      </w:r>
      <w:r w:rsidR="00733DA7">
        <w:rPr>
          <w:bCs/>
          <w:sz w:val="28"/>
          <w:szCs w:val="28"/>
        </w:rPr>
        <w:t>Pat Sannerud.</w:t>
      </w:r>
      <w:r w:rsidR="00DE1440">
        <w:rPr>
          <w:bCs/>
          <w:sz w:val="28"/>
          <w:szCs w:val="28"/>
        </w:rPr>
        <w:t xml:space="preserve">   Meeting </w:t>
      </w:r>
      <w:r w:rsidR="009D0219">
        <w:rPr>
          <w:bCs/>
          <w:sz w:val="28"/>
          <w:szCs w:val="28"/>
        </w:rPr>
        <w:t xml:space="preserve">was </w:t>
      </w:r>
      <w:r w:rsidR="00DE1440">
        <w:rPr>
          <w:bCs/>
          <w:sz w:val="28"/>
          <w:szCs w:val="28"/>
        </w:rPr>
        <w:t xml:space="preserve">adjourned at </w:t>
      </w:r>
      <w:r w:rsidR="009D0219">
        <w:rPr>
          <w:bCs/>
          <w:sz w:val="28"/>
          <w:szCs w:val="28"/>
        </w:rPr>
        <w:t xml:space="preserve">10:20 </w:t>
      </w:r>
      <w:r w:rsidR="00901298">
        <w:rPr>
          <w:bCs/>
          <w:sz w:val="28"/>
          <w:szCs w:val="28"/>
        </w:rPr>
        <w:t>AM</w:t>
      </w:r>
      <w:r w:rsidR="009D0219">
        <w:rPr>
          <w:bCs/>
          <w:sz w:val="28"/>
          <w:szCs w:val="28"/>
        </w:rPr>
        <w:t>.</w:t>
      </w:r>
    </w:p>
    <w:sectPr w:rsidR="00DE1440" w:rsidRPr="00DE14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24CC" w14:textId="77777777" w:rsidR="00DD3A34" w:rsidRDefault="00DD3A34" w:rsidP="00E54296">
      <w:pPr>
        <w:spacing w:after="0" w:line="240" w:lineRule="auto"/>
      </w:pPr>
      <w:r>
        <w:separator/>
      </w:r>
    </w:p>
  </w:endnote>
  <w:endnote w:type="continuationSeparator" w:id="0">
    <w:p w14:paraId="5E69B904" w14:textId="77777777" w:rsidR="00DD3A34" w:rsidRDefault="00DD3A34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2DEC" w14:textId="77777777" w:rsidR="00DD3A34" w:rsidRDefault="00DD3A34" w:rsidP="00E54296">
      <w:pPr>
        <w:spacing w:after="0" w:line="240" w:lineRule="auto"/>
      </w:pPr>
      <w:r>
        <w:separator/>
      </w:r>
    </w:p>
  </w:footnote>
  <w:footnote w:type="continuationSeparator" w:id="0">
    <w:p w14:paraId="0646E8C3" w14:textId="77777777" w:rsidR="00DD3A34" w:rsidRDefault="00DD3A34" w:rsidP="00E5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B957" w14:textId="77777777" w:rsidR="00B65912" w:rsidRDefault="00B65912">
    <w:pPr>
      <w:pStyle w:val="Header"/>
    </w:pPr>
  </w:p>
  <w:p w14:paraId="6A7B9B38" w14:textId="20465304" w:rsidR="00B65912" w:rsidRDefault="00B65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359"/>
    <w:multiLevelType w:val="hybridMultilevel"/>
    <w:tmpl w:val="2BF0E998"/>
    <w:lvl w:ilvl="0" w:tplc="9EA25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2982"/>
    <w:multiLevelType w:val="hybridMultilevel"/>
    <w:tmpl w:val="2D80EA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C1510"/>
    <w:multiLevelType w:val="hybridMultilevel"/>
    <w:tmpl w:val="7ADE2F0A"/>
    <w:lvl w:ilvl="0" w:tplc="592EB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912"/>
    <w:multiLevelType w:val="hybridMultilevel"/>
    <w:tmpl w:val="EAD46216"/>
    <w:lvl w:ilvl="0" w:tplc="F9084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D7F24"/>
    <w:multiLevelType w:val="hybridMultilevel"/>
    <w:tmpl w:val="B0F05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44929"/>
    <w:multiLevelType w:val="hybridMultilevel"/>
    <w:tmpl w:val="FC8C09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E53CA2"/>
    <w:multiLevelType w:val="hybridMultilevel"/>
    <w:tmpl w:val="6C627A54"/>
    <w:lvl w:ilvl="0" w:tplc="0A46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1DC53966"/>
    <w:multiLevelType w:val="hybridMultilevel"/>
    <w:tmpl w:val="7960D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CA50D1"/>
    <w:multiLevelType w:val="hybridMultilevel"/>
    <w:tmpl w:val="C84C9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74045"/>
    <w:multiLevelType w:val="hybridMultilevel"/>
    <w:tmpl w:val="B1B6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023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E6598D"/>
    <w:multiLevelType w:val="hybridMultilevel"/>
    <w:tmpl w:val="9734306E"/>
    <w:lvl w:ilvl="0" w:tplc="F5207C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95CF4"/>
    <w:multiLevelType w:val="hybridMultilevel"/>
    <w:tmpl w:val="928C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13391"/>
    <w:multiLevelType w:val="hybridMultilevel"/>
    <w:tmpl w:val="EF9A8D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701B4"/>
    <w:multiLevelType w:val="hybridMultilevel"/>
    <w:tmpl w:val="FEDA9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42DD6"/>
    <w:multiLevelType w:val="hybridMultilevel"/>
    <w:tmpl w:val="4E849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BE640D"/>
    <w:multiLevelType w:val="hybridMultilevel"/>
    <w:tmpl w:val="1C124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703DF"/>
    <w:multiLevelType w:val="hybridMultilevel"/>
    <w:tmpl w:val="7A1AC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F53FD7"/>
    <w:multiLevelType w:val="hybridMultilevel"/>
    <w:tmpl w:val="B90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76F10"/>
    <w:multiLevelType w:val="hybridMultilevel"/>
    <w:tmpl w:val="314CB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5726B5"/>
    <w:multiLevelType w:val="hybridMultilevel"/>
    <w:tmpl w:val="44A0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B489A"/>
    <w:multiLevelType w:val="hybridMultilevel"/>
    <w:tmpl w:val="8A822D64"/>
    <w:lvl w:ilvl="0" w:tplc="6B7A9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C62917"/>
    <w:multiLevelType w:val="hybridMultilevel"/>
    <w:tmpl w:val="08B6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C648C"/>
    <w:multiLevelType w:val="hybridMultilevel"/>
    <w:tmpl w:val="3B5EE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446B3E"/>
    <w:multiLevelType w:val="hybridMultilevel"/>
    <w:tmpl w:val="41EA2F10"/>
    <w:lvl w:ilvl="0" w:tplc="8EC48C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80C07F8"/>
    <w:multiLevelType w:val="hybridMultilevel"/>
    <w:tmpl w:val="EB388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1D1564"/>
    <w:multiLevelType w:val="hybridMultilevel"/>
    <w:tmpl w:val="B790C4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A7810"/>
    <w:multiLevelType w:val="hybridMultilevel"/>
    <w:tmpl w:val="CA4EB8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462DE"/>
    <w:multiLevelType w:val="hybridMultilevel"/>
    <w:tmpl w:val="72721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1107D3"/>
    <w:multiLevelType w:val="hybridMultilevel"/>
    <w:tmpl w:val="B5AC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7A3900"/>
    <w:multiLevelType w:val="hybridMultilevel"/>
    <w:tmpl w:val="DF3EC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DE6DFC"/>
    <w:multiLevelType w:val="hybridMultilevel"/>
    <w:tmpl w:val="7218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32044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024DFD"/>
    <w:multiLevelType w:val="hybridMultilevel"/>
    <w:tmpl w:val="7A8E4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070310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43" w15:restartNumberingAfterBreak="0">
    <w:nsid w:val="77763CC8"/>
    <w:multiLevelType w:val="hybridMultilevel"/>
    <w:tmpl w:val="B26EAB54"/>
    <w:lvl w:ilvl="0" w:tplc="711A52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264859"/>
    <w:multiLevelType w:val="hybridMultilevel"/>
    <w:tmpl w:val="0846B584"/>
    <w:lvl w:ilvl="0" w:tplc="1C74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0"/>
  </w:num>
  <w:num w:numId="3">
    <w:abstractNumId w:val="33"/>
  </w:num>
  <w:num w:numId="4">
    <w:abstractNumId w:val="43"/>
  </w:num>
  <w:num w:numId="5">
    <w:abstractNumId w:val="25"/>
  </w:num>
  <w:num w:numId="6">
    <w:abstractNumId w:val="28"/>
  </w:num>
  <w:num w:numId="7">
    <w:abstractNumId w:val="16"/>
  </w:num>
  <w:num w:numId="8">
    <w:abstractNumId w:val="7"/>
  </w:num>
  <w:num w:numId="9">
    <w:abstractNumId w:val="29"/>
  </w:num>
  <w:num w:numId="10">
    <w:abstractNumId w:val="24"/>
  </w:num>
  <w:num w:numId="11">
    <w:abstractNumId w:val="26"/>
  </w:num>
  <w:num w:numId="12">
    <w:abstractNumId w:val="34"/>
  </w:num>
  <w:num w:numId="13">
    <w:abstractNumId w:val="41"/>
  </w:num>
  <w:num w:numId="14">
    <w:abstractNumId w:val="44"/>
  </w:num>
  <w:num w:numId="15">
    <w:abstractNumId w:val="2"/>
  </w:num>
  <w:num w:numId="16">
    <w:abstractNumId w:val="35"/>
  </w:num>
  <w:num w:numId="17">
    <w:abstractNumId w:val="13"/>
  </w:num>
  <w:num w:numId="18">
    <w:abstractNumId w:val="19"/>
  </w:num>
  <w:num w:numId="19">
    <w:abstractNumId w:val="38"/>
  </w:num>
  <w:num w:numId="20">
    <w:abstractNumId w:val="18"/>
  </w:num>
  <w:num w:numId="21">
    <w:abstractNumId w:val="20"/>
  </w:num>
  <w:num w:numId="22">
    <w:abstractNumId w:val="10"/>
  </w:num>
  <w:num w:numId="23">
    <w:abstractNumId w:val="27"/>
  </w:num>
  <w:num w:numId="24">
    <w:abstractNumId w:val="39"/>
  </w:num>
  <w:num w:numId="25">
    <w:abstractNumId w:val="3"/>
  </w:num>
  <w:num w:numId="26">
    <w:abstractNumId w:val="4"/>
  </w:num>
  <w:num w:numId="27">
    <w:abstractNumId w:val="14"/>
  </w:num>
  <w:num w:numId="28">
    <w:abstractNumId w:val="6"/>
  </w:num>
  <w:num w:numId="29">
    <w:abstractNumId w:val="23"/>
  </w:num>
  <w:num w:numId="30">
    <w:abstractNumId w:val="32"/>
  </w:num>
  <w:num w:numId="31">
    <w:abstractNumId w:val="9"/>
  </w:num>
  <w:num w:numId="32">
    <w:abstractNumId w:val="17"/>
  </w:num>
  <w:num w:numId="33">
    <w:abstractNumId w:val="21"/>
  </w:num>
  <w:num w:numId="34">
    <w:abstractNumId w:val="5"/>
  </w:num>
  <w:num w:numId="35">
    <w:abstractNumId w:val="15"/>
  </w:num>
  <w:num w:numId="36">
    <w:abstractNumId w:val="37"/>
  </w:num>
  <w:num w:numId="37">
    <w:abstractNumId w:val="30"/>
  </w:num>
  <w:num w:numId="38">
    <w:abstractNumId w:val="1"/>
  </w:num>
  <w:num w:numId="39">
    <w:abstractNumId w:val="40"/>
  </w:num>
  <w:num w:numId="40">
    <w:abstractNumId w:val="12"/>
  </w:num>
  <w:num w:numId="41">
    <w:abstractNumId w:val="36"/>
  </w:num>
  <w:num w:numId="42">
    <w:abstractNumId w:val="8"/>
  </w:num>
  <w:num w:numId="43">
    <w:abstractNumId w:val="45"/>
  </w:num>
  <w:num w:numId="44">
    <w:abstractNumId w:val="11"/>
  </w:num>
  <w:num w:numId="45">
    <w:abstractNumId w:val="42"/>
  </w:num>
  <w:num w:numId="46">
    <w:abstractNumId w:val="2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4E27"/>
    <w:rsid w:val="00026E9D"/>
    <w:rsid w:val="00032FE0"/>
    <w:rsid w:val="000516D9"/>
    <w:rsid w:val="00065AB7"/>
    <w:rsid w:val="0007123B"/>
    <w:rsid w:val="000837F1"/>
    <w:rsid w:val="00092070"/>
    <w:rsid w:val="00094CDD"/>
    <w:rsid w:val="000B30E4"/>
    <w:rsid w:val="000B766D"/>
    <w:rsid w:val="000C7C57"/>
    <w:rsid w:val="000F6958"/>
    <w:rsid w:val="00111F6E"/>
    <w:rsid w:val="00112E57"/>
    <w:rsid w:val="00134AF9"/>
    <w:rsid w:val="00142083"/>
    <w:rsid w:val="00152BAD"/>
    <w:rsid w:val="001571E8"/>
    <w:rsid w:val="001958E8"/>
    <w:rsid w:val="001A42E6"/>
    <w:rsid w:val="001B2A19"/>
    <w:rsid w:val="001B56EE"/>
    <w:rsid w:val="001B733F"/>
    <w:rsid w:val="001C0467"/>
    <w:rsid w:val="001E2AFD"/>
    <w:rsid w:val="001E68C2"/>
    <w:rsid w:val="00246954"/>
    <w:rsid w:val="00250DE4"/>
    <w:rsid w:val="0025283B"/>
    <w:rsid w:val="00257C9E"/>
    <w:rsid w:val="00266D40"/>
    <w:rsid w:val="00287086"/>
    <w:rsid w:val="002A3A1B"/>
    <w:rsid w:val="002B2982"/>
    <w:rsid w:val="002D3E7A"/>
    <w:rsid w:val="002D671C"/>
    <w:rsid w:val="002F3E1D"/>
    <w:rsid w:val="002F6FEC"/>
    <w:rsid w:val="00306732"/>
    <w:rsid w:val="0032113E"/>
    <w:rsid w:val="003372DE"/>
    <w:rsid w:val="003455D9"/>
    <w:rsid w:val="00355567"/>
    <w:rsid w:val="00373EB3"/>
    <w:rsid w:val="00394E57"/>
    <w:rsid w:val="00396045"/>
    <w:rsid w:val="0039713E"/>
    <w:rsid w:val="003A18C1"/>
    <w:rsid w:val="003C72C6"/>
    <w:rsid w:val="003D613B"/>
    <w:rsid w:val="003E245D"/>
    <w:rsid w:val="004116F7"/>
    <w:rsid w:val="00430D93"/>
    <w:rsid w:val="00433444"/>
    <w:rsid w:val="00435449"/>
    <w:rsid w:val="004359BA"/>
    <w:rsid w:val="0043783E"/>
    <w:rsid w:val="00443FCD"/>
    <w:rsid w:val="00452FCF"/>
    <w:rsid w:val="00461C56"/>
    <w:rsid w:val="00481202"/>
    <w:rsid w:val="00483344"/>
    <w:rsid w:val="004970A3"/>
    <w:rsid w:val="004B55DB"/>
    <w:rsid w:val="004C7450"/>
    <w:rsid w:val="004D3697"/>
    <w:rsid w:val="004E36FE"/>
    <w:rsid w:val="004E74B7"/>
    <w:rsid w:val="0050148C"/>
    <w:rsid w:val="00501A21"/>
    <w:rsid w:val="0051393E"/>
    <w:rsid w:val="00515E8F"/>
    <w:rsid w:val="00525E69"/>
    <w:rsid w:val="00532BC7"/>
    <w:rsid w:val="00590CB4"/>
    <w:rsid w:val="00593D76"/>
    <w:rsid w:val="005A1BF1"/>
    <w:rsid w:val="005A5A7C"/>
    <w:rsid w:val="005C226A"/>
    <w:rsid w:val="005C457C"/>
    <w:rsid w:val="005C7A1A"/>
    <w:rsid w:val="005D0C39"/>
    <w:rsid w:val="005D3C6B"/>
    <w:rsid w:val="005D72D0"/>
    <w:rsid w:val="005E3283"/>
    <w:rsid w:val="00630236"/>
    <w:rsid w:val="00634CD4"/>
    <w:rsid w:val="00641D0A"/>
    <w:rsid w:val="0066354F"/>
    <w:rsid w:val="00663634"/>
    <w:rsid w:val="006650A7"/>
    <w:rsid w:val="00682E3A"/>
    <w:rsid w:val="00686255"/>
    <w:rsid w:val="006A7494"/>
    <w:rsid w:val="006D62F1"/>
    <w:rsid w:val="006F5972"/>
    <w:rsid w:val="0071151F"/>
    <w:rsid w:val="0071788A"/>
    <w:rsid w:val="00732216"/>
    <w:rsid w:val="00733DA7"/>
    <w:rsid w:val="0074083A"/>
    <w:rsid w:val="00745A46"/>
    <w:rsid w:val="007565BA"/>
    <w:rsid w:val="00765E8C"/>
    <w:rsid w:val="00780C87"/>
    <w:rsid w:val="007914BF"/>
    <w:rsid w:val="00797CC3"/>
    <w:rsid w:val="007A2119"/>
    <w:rsid w:val="007C7952"/>
    <w:rsid w:val="007D5BCD"/>
    <w:rsid w:val="007F2CD4"/>
    <w:rsid w:val="007F2FD8"/>
    <w:rsid w:val="007F5E1C"/>
    <w:rsid w:val="00810A99"/>
    <w:rsid w:val="00814563"/>
    <w:rsid w:val="00815734"/>
    <w:rsid w:val="00820EF2"/>
    <w:rsid w:val="00823B5D"/>
    <w:rsid w:val="00823DB4"/>
    <w:rsid w:val="00827C07"/>
    <w:rsid w:val="00833936"/>
    <w:rsid w:val="00835A16"/>
    <w:rsid w:val="00844BFD"/>
    <w:rsid w:val="00854B30"/>
    <w:rsid w:val="0086062A"/>
    <w:rsid w:val="00881CFB"/>
    <w:rsid w:val="00884F16"/>
    <w:rsid w:val="008930C5"/>
    <w:rsid w:val="008C6581"/>
    <w:rsid w:val="008D427C"/>
    <w:rsid w:val="00901298"/>
    <w:rsid w:val="00910572"/>
    <w:rsid w:val="00916B7B"/>
    <w:rsid w:val="00941B06"/>
    <w:rsid w:val="00942C21"/>
    <w:rsid w:val="0095026C"/>
    <w:rsid w:val="00954480"/>
    <w:rsid w:val="0096019B"/>
    <w:rsid w:val="009645F1"/>
    <w:rsid w:val="00971F47"/>
    <w:rsid w:val="0097482C"/>
    <w:rsid w:val="009A0686"/>
    <w:rsid w:val="009A66BE"/>
    <w:rsid w:val="009B2CA7"/>
    <w:rsid w:val="009B42F2"/>
    <w:rsid w:val="009D0219"/>
    <w:rsid w:val="009D359E"/>
    <w:rsid w:val="009D62D1"/>
    <w:rsid w:val="009E2E70"/>
    <w:rsid w:val="009E7E28"/>
    <w:rsid w:val="00A023F6"/>
    <w:rsid w:val="00A16334"/>
    <w:rsid w:val="00A418B0"/>
    <w:rsid w:val="00A546A4"/>
    <w:rsid w:val="00A66E8D"/>
    <w:rsid w:val="00A7777C"/>
    <w:rsid w:val="00AA2D31"/>
    <w:rsid w:val="00AA4B5D"/>
    <w:rsid w:val="00AC4BE5"/>
    <w:rsid w:val="00AD3CAF"/>
    <w:rsid w:val="00AD5B5E"/>
    <w:rsid w:val="00AD6C94"/>
    <w:rsid w:val="00AD7C0F"/>
    <w:rsid w:val="00AF374B"/>
    <w:rsid w:val="00AF48CB"/>
    <w:rsid w:val="00B126A6"/>
    <w:rsid w:val="00B127B3"/>
    <w:rsid w:val="00B22E7B"/>
    <w:rsid w:val="00B23A9C"/>
    <w:rsid w:val="00B51947"/>
    <w:rsid w:val="00B65912"/>
    <w:rsid w:val="00B731B2"/>
    <w:rsid w:val="00B76C32"/>
    <w:rsid w:val="00BA1C18"/>
    <w:rsid w:val="00BA3065"/>
    <w:rsid w:val="00BA5807"/>
    <w:rsid w:val="00BC0E88"/>
    <w:rsid w:val="00BC28DE"/>
    <w:rsid w:val="00BC5C27"/>
    <w:rsid w:val="00BD3D8A"/>
    <w:rsid w:val="00BF0659"/>
    <w:rsid w:val="00C117F7"/>
    <w:rsid w:val="00C14EE9"/>
    <w:rsid w:val="00C30146"/>
    <w:rsid w:val="00C363AE"/>
    <w:rsid w:val="00C55ED8"/>
    <w:rsid w:val="00C57A42"/>
    <w:rsid w:val="00C61486"/>
    <w:rsid w:val="00C800C4"/>
    <w:rsid w:val="00C94019"/>
    <w:rsid w:val="00CA13EF"/>
    <w:rsid w:val="00CC2D5B"/>
    <w:rsid w:val="00CC4818"/>
    <w:rsid w:val="00CE74D4"/>
    <w:rsid w:val="00D2536D"/>
    <w:rsid w:val="00D25D74"/>
    <w:rsid w:val="00D3708A"/>
    <w:rsid w:val="00D40E1F"/>
    <w:rsid w:val="00D7615D"/>
    <w:rsid w:val="00D91E04"/>
    <w:rsid w:val="00DB3A5A"/>
    <w:rsid w:val="00DB3C85"/>
    <w:rsid w:val="00DC075A"/>
    <w:rsid w:val="00DC3945"/>
    <w:rsid w:val="00DD3A34"/>
    <w:rsid w:val="00DE1440"/>
    <w:rsid w:val="00DE1AB8"/>
    <w:rsid w:val="00DE6769"/>
    <w:rsid w:val="00DF0701"/>
    <w:rsid w:val="00DF1CE0"/>
    <w:rsid w:val="00DF788B"/>
    <w:rsid w:val="00E01EDB"/>
    <w:rsid w:val="00E11521"/>
    <w:rsid w:val="00E11BB9"/>
    <w:rsid w:val="00E34903"/>
    <w:rsid w:val="00E45B6F"/>
    <w:rsid w:val="00E54296"/>
    <w:rsid w:val="00E65E0F"/>
    <w:rsid w:val="00E676B6"/>
    <w:rsid w:val="00E82086"/>
    <w:rsid w:val="00E853B6"/>
    <w:rsid w:val="00EA06B1"/>
    <w:rsid w:val="00EA17F8"/>
    <w:rsid w:val="00EA7507"/>
    <w:rsid w:val="00EC0F99"/>
    <w:rsid w:val="00EC1DE1"/>
    <w:rsid w:val="00EC66A5"/>
    <w:rsid w:val="00EC6B3D"/>
    <w:rsid w:val="00ED1B50"/>
    <w:rsid w:val="00EF2164"/>
    <w:rsid w:val="00F00AB4"/>
    <w:rsid w:val="00F176CA"/>
    <w:rsid w:val="00F34F96"/>
    <w:rsid w:val="00F43AA8"/>
    <w:rsid w:val="00F622E1"/>
    <w:rsid w:val="00F71F84"/>
    <w:rsid w:val="00F73F2A"/>
    <w:rsid w:val="00F76161"/>
    <w:rsid w:val="00F86B65"/>
    <w:rsid w:val="00F944D1"/>
    <w:rsid w:val="00F94C2C"/>
    <w:rsid w:val="00FB2240"/>
    <w:rsid w:val="00FB652F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4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4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4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4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4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4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4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4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4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5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Ken Davis</cp:lastModifiedBy>
  <cp:revision>15</cp:revision>
  <cp:lastPrinted>2021-05-16T17:03:00Z</cp:lastPrinted>
  <dcterms:created xsi:type="dcterms:W3CDTF">2021-05-16T16:09:00Z</dcterms:created>
  <dcterms:modified xsi:type="dcterms:W3CDTF">2021-11-04T21:13:00Z</dcterms:modified>
</cp:coreProperties>
</file>